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FF4E4" w14:textId="28283AB2" w:rsidR="00205351" w:rsidRDefault="1A0AD5D5" w:rsidP="003530F9">
      <w:pPr>
        <w:pStyle w:val="Title"/>
      </w:pPr>
      <w:r>
        <w:t>Originate Comedy</w:t>
      </w:r>
      <w:r w:rsidR="4BE9BE30">
        <w:t xml:space="preserve"> </w:t>
      </w:r>
      <w:r w:rsidR="4394C8B2">
        <w:t>Guidelines</w:t>
      </w:r>
    </w:p>
    <w:p w14:paraId="6CE2B82D" w14:textId="602068A1" w:rsidR="003530F9" w:rsidRDefault="003530F9" w:rsidP="003530F9">
      <w:pPr>
        <w:pStyle w:val="Heading1"/>
      </w:pPr>
      <w:r>
        <w:t>Essentials</w:t>
      </w:r>
    </w:p>
    <w:p w14:paraId="50C07F06" w14:textId="77777777" w:rsidR="003530F9" w:rsidRPr="00BC16EB" w:rsidRDefault="003530F9" w:rsidP="003530F9">
      <w:pPr>
        <w:pStyle w:val="Heading2"/>
        <w:rPr>
          <w:i/>
          <w:iCs/>
        </w:rPr>
      </w:pPr>
      <w:r w:rsidRPr="00BC16EB">
        <w:rPr>
          <w:i/>
          <w:iCs/>
        </w:rPr>
        <w:t>About this program</w:t>
      </w:r>
    </w:p>
    <w:p w14:paraId="618D9DD4" w14:textId="3816A126" w:rsidR="004C0CCC" w:rsidRPr="00BC16EB" w:rsidRDefault="2B9E4D2A" w:rsidP="73CCBCA6">
      <w:pPr>
        <w:pStyle w:val="ListBullet"/>
        <w:numPr>
          <w:ilvl w:val="0"/>
          <w:numId w:val="0"/>
        </w:numPr>
      </w:pPr>
      <w:r>
        <w:t xml:space="preserve">Originate </w:t>
      </w:r>
      <w:r w:rsidR="519B0A8D">
        <w:t>Comedy</w:t>
      </w:r>
      <w:r>
        <w:t xml:space="preserve"> is</w:t>
      </w:r>
      <w:r w:rsidR="000B5D72">
        <w:t xml:space="preserve"> </w:t>
      </w:r>
      <w:r w:rsidR="5BA37CE1">
        <w:t>a dynamic</w:t>
      </w:r>
      <w:r w:rsidR="28F6C996">
        <w:t xml:space="preserve"> </w:t>
      </w:r>
      <w:r w:rsidR="5BA37CE1">
        <w:t xml:space="preserve">development </w:t>
      </w:r>
      <w:r w:rsidR="4AA99E5E">
        <w:t>incubator</w:t>
      </w:r>
      <w:r w:rsidR="5BA37CE1">
        <w:t xml:space="preserve"> designed to support and amplify the wea</w:t>
      </w:r>
      <w:r w:rsidR="14EEDB98">
        <w:t xml:space="preserve">lth of </w:t>
      </w:r>
      <w:r w:rsidR="535C5BC7">
        <w:t>comedy storytellers in Victoria.</w:t>
      </w:r>
      <w:r w:rsidR="2E6AD057">
        <w:t xml:space="preserve"> The three-stage program </w:t>
      </w:r>
      <w:r w:rsidR="284453B2">
        <w:t xml:space="preserve">spanning </w:t>
      </w:r>
      <w:r w:rsidR="3D96154D">
        <w:t>five-</w:t>
      </w:r>
      <w:r w:rsidR="284453B2">
        <w:t xml:space="preserve">months </w:t>
      </w:r>
      <w:r w:rsidR="2E6AD057">
        <w:t xml:space="preserve">will elevate </w:t>
      </w:r>
      <w:r w:rsidR="7EF16F08">
        <w:t>four projects</w:t>
      </w:r>
      <w:r w:rsidR="2E6AD057">
        <w:t xml:space="preserve"> from early concept to performance ready pilot scripts</w:t>
      </w:r>
      <w:r w:rsidR="6BC5328E">
        <w:t xml:space="preserve"> culminating in a </w:t>
      </w:r>
      <w:r w:rsidR="16F4B86C">
        <w:t xml:space="preserve">live </w:t>
      </w:r>
      <w:r w:rsidR="6BC5328E">
        <w:t>reading event at the 2027 Melbourne International Comedy Festiv</w:t>
      </w:r>
      <w:r w:rsidR="6869475F">
        <w:t>al.</w:t>
      </w:r>
    </w:p>
    <w:p w14:paraId="339B2173" w14:textId="1193D36A" w:rsidR="004C0CCC" w:rsidRPr="00B6377B" w:rsidRDefault="0C2350F0" w:rsidP="00BC16EB">
      <w:pPr>
        <w:pStyle w:val="Heading3"/>
        <w:rPr>
          <w:u w:val="single"/>
        </w:rPr>
      </w:pPr>
      <w:r w:rsidRPr="00BC16EB">
        <w:rPr>
          <w:u w:val="single"/>
        </w:rPr>
        <w:t>Stage 1: Masterclasses</w:t>
      </w:r>
    </w:p>
    <w:p w14:paraId="1ED8B758" w14:textId="5D6AD155" w:rsidR="62C17C76" w:rsidRDefault="560FE1EF" w:rsidP="73CCBCA6">
      <w:pPr>
        <w:pStyle w:val="ListBullet"/>
        <w:numPr>
          <w:ilvl w:val="0"/>
          <w:numId w:val="0"/>
        </w:numPr>
      </w:pPr>
      <w:r>
        <w:t>S</w:t>
      </w:r>
      <w:r w:rsidR="33E2726B">
        <w:t>elected</w:t>
      </w:r>
      <w:r w:rsidR="289C258A">
        <w:t xml:space="preserve"> </w:t>
      </w:r>
      <w:r w:rsidR="0B6FB119">
        <w:t>individuals or writing teams</w:t>
      </w:r>
      <w:r w:rsidR="7BEB2D6C">
        <w:t xml:space="preserve"> will take part in a series of online mentoring seminars designed for writers </w:t>
      </w:r>
      <w:r w:rsidR="34FCDEB2">
        <w:t>seeking</w:t>
      </w:r>
      <w:r w:rsidR="7BEB2D6C">
        <w:t xml:space="preserve"> to </w:t>
      </w:r>
      <w:r w:rsidR="18974F62">
        <w:t xml:space="preserve">strengthen their approach to developing premium television </w:t>
      </w:r>
      <w:r w:rsidR="177FEF8B">
        <w:t xml:space="preserve">comedy </w:t>
      </w:r>
      <w:r w:rsidR="18974F62">
        <w:t>projects</w:t>
      </w:r>
      <w:r w:rsidR="7BEB2D6C">
        <w:t>. Sessions will focus on advanced story craft, including strengthening concept, refining structure, deepening character, sharpening episodic storytelling, and positioning projects for the international marketplace. The seminars will also provide practical guidance on navigating industry feedback, collaborating with creative and financing stakeholders, and understanding the development process for premium television.</w:t>
      </w:r>
    </w:p>
    <w:p w14:paraId="165474D8" w14:textId="77777777" w:rsidR="004C0CCC" w:rsidRPr="00B6377B" w:rsidRDefault="004C0CCC" w:rsidP="004C0CCC">
      <w:pPr>
        <w:pStyle w:val="Heading3"/>
        <w:rPr>
          <w:u w:val="single"/>
        </w:rPr>
      </w:pPr>
      <w:r w:rsidRPr="73CCBCA6">
        <w:rPr>
          <w:u w:val="single"/>
        </w:rPr>
        <w:t>Stage 2: Mentorship and Script Development</w:t>
      </w:r>
    </w:p>
    <w:p w14:paraId="56243241" w14:textId="2B857450" w:rsidR="4AEF4332" w:rsidRDefault="013DF516" w:rsidP="73CCBCA6">
      <w:pPr>
        <w:pStyle w:val="ListBullet"/>
        <w:numPr>
          <w:ilvl w:val="0"/>
          <w:numId w:val="0"/>
        </w:numPr>
        <w:spacing w:before="240" w:after="240"/>
      </w:pPr>
      <w:r>
        <w:t xml:space="preserve">Participants will be paired with a dedicated script editor and mentor to support the </w:t>
      </w:r>
      <w:r w:rsidR="61832D9B">
        <w:t>project to</w:t>
      </w:r>
      <w:r>
        <w:t xml:space="preserve"> pilot script. This tailored development phase brings together participants with experienced international television writers and script editors to help refine projects for the global marketplace.</w:t>
      </w:r>
    </w:p>
    <w:p w14:paraId="7597ADA8" w14:textId="407693DC" w:rsidR="4AEF4332" w:rsidRDefault="5E978D55" w:rsidP="73CCBCA6">
      <w:pPr>
        <w:spacing w:before="240" w:after="240"/>
      </w:pPr>
      <w:r>
        <w:t xml:space="preserve">Mentorship will be tailored to the specific needs of each project, while also strengthening participants’ writing craft and understanding of the television development process. Participants will receive a </w:t>
      </w:r>
      <w:r w:rsidR="3BB01CDA">
        <w:t xml:space="preserve">$12,000 </w:t>
      </w:r>
      <w:r>
        <w:t xml:space="preserve">stipend </w:t>
      </w:r>
      <w:r w:rsidR="07B49798">
        <w:t xml:space="preserve">per project </w:t>
      </w:r>
      <w:r>
        <w:t>and are expected to develop their scripts independently between scheduled mentoring and script editing sessions.</w:t>
      </w:r>
    </w:p>
    <w:p w14:paraId="17AD863D" w14:textId="1F5B524D" w:rsidR="004C0CCC" w:rsidRDefault="004C0CCC" w:rsidP="73CCBCA6">
      <w:pPr>
        <w:pStyle w:val="Heading3"/>
        <w:rPr>
          <w:u w:val="single"/>
        </w:rPr>
      </w:pPr>
      <w:r w:rsidRPr="73CCBCA6">
        <w:rPr>
          <w:u w:val="single"/>
        </w:rPr>
        <w:t xml:space="preserve">Stage 3: </w:t>
      </w:r>
      <w:r w:rsidR="5F487C97" w:rsidRPr="73CCBCA6">
        <w:rPr>
          <w:u w:val="single"/>
        </w:rPr>
        <w:t>Table Read</w:t>
      </w:r>
      <w:r w:rsidRPr="73CCBCA6">
        <w:rPr>
          <w:u w:val="single"/>
        </w:rPr>
        <w:t xml:space="preserve"> Workshop</w:t>
      </w:r>
    </w:p>
    <w:p w14:paraId="1D334957" w14:textId="00739D19" w:rsidR="6057ED93" w:rsidRDefault="66E5A1DA" w:rsidP="73CCBCA6">
      <w:pPr>
        <w:pStyle w:val="BodyText"/>
      </w:pPr>
      <w:r>
        <w:t xml:space="preserve">The four pilot scripts will be further developed through a </w:t>
      </w:r>
      <w:r w:rsidR="0C10E4B5">
        <w:t>table read</w:t>
      </w:r>
      <w:r>
        <w:t xml:space="preserve"> performed by local comedy actors for a</w:t>
      </w:r>
      <w:r w:rsidR="720BE605">
        <w:t xml:space="preserve"> select audience</w:t>
      </w:r>
      <w:r>
        <w:t xml:space="preserve"> of industry professionals. The read-through will provide an opportunity to test the material and gather constructive creative and market feedback. Insights from the session will inform a final round of revisions, culminating in polished draft scripts for delivery to VicScreen and the Melbourne International Comedy Festival for final assessment.</w:t>
      </w:r>
    </w:p>
    <w:p w14:paraId="76C51EE9" w14:textId="27A7D584" w:rsidR="3817C135" w:rsidRPr="00BC16EB" w:rsidRDefault="3817C135" w:rsidP="00BC16EB">
      <w:pPr>
        <w:pStyle w:val="Heading3"/>
        <w:rPr>
          <w:u w:val="single"/>
        </w:rPr>
      </w:pPr>
      <w:r w:rsidRPr="00BC16EB">
        <w:rPr>
          <w:u w:val="single"/>
        </w:rPr>
        <w:lastRenderedPageBreak/>
        <w:t>Pilot Showcase</w:t>
      </w:r>
      <w:r w:rsidR="7FE37857" w:rsidRPr="00BC16EB">
        <w:rPr>
          <w:u w:val="single"/>
        </w:rPr>
        <w:t xml:space="preserve"> at Melbourne International Comedy Festival 2027</w:t>
      </w:r>
    </w:p>
    <w:p w14:paraId="721336A7" w14:textId="625669D4" w:rsidR="403BFFBD" w:rsidRDefault="44400FA7" w:rsidP="3124C517">
      <w:pPr>
        <w:pStyle w:val="BodyText"/>
        <w:rPr>
          <w:rFonts w:ascii="Neue Plak Text" w:eastAsia="Neue Plak Text" w:hAnsi="Neue Plak Text" w:cs="Neue Plak Text"/>
        </w:rPr>
      </w:pPr>
      <w:r>
        <w:t>U</w:t>
      </w:r>
      <w:r w:rsidR="6A314705">
        <w:t xml:space="preserve">p to two projects will be selected for staged readings at the 2027 Melbourne International Comedy Festival in front of a live </w:t>
      </w:r>
      <w:r w:rsidR="34DAE13B">
        <w:t>audience.</w:t>
      </w:r>
      <w:r w:rsidR="6A314705">
        <w:t xml:space="preserve"> Performed by</w:t>
      </w:r>
      <w:r w:rsidR="1CEA04AC">
        <w:t xml:space="preserve"> a cast of </w:t>
      </w:r>
      <w:r w:rsidR="5D767011">
        <w:t>prominent Australian</w:t>
      </w:r>
      <w:r w:rsidR="6A314705">
        <w:t xml:space="preserve"> comedy performers and festival headliners, this </w:t>
      </w:r>
      <w:r w:rsidR="0038DD0D">
        <w:t>event</w:t>
      </w:r>
      <w:r w:rsidR="6A314705">
        <w:t xml:space="preserve"> will provide a high-profile platform for projects to </w:t>
      </w:r>
      <w:r w:rsidR="26BB8C83">
        <w:t xml:space="preserve">be showcased to both the public and industry, </w:t>
      </w:r>
      <w:r w:rsidR="6A314705">
        <w:t>including</w:t>
      </w:r>
      <w:r w:rsidR="26857D22">
        <w:t xml:space="preserve"> </w:t>
      </w:r>
      <w:r w:rsidR="6A314705">
        <w:t>producers, commissioners and investors.</w:t>
      </w:r>
    </w:p>
    <w:p w14:paraId="683FA86F" w14:textId="77777777" w:rsidR="003530F9" w:rsidRPr="00492B8C" w:rsidRDefault="2D0D2BE3" w:rsidP="2D1283BA">
      <w:pPr>
        <w:pStyle w:val="Heading2"/>
        <w:rPr>
          <w:i/>
          <w:iCs/>
        </w:rPr>
      </w:pPr>
      <w:r w:rsidRPr="2D1283BA">
        <w:rPr>
          <w:i/>
          <w:iCs/>
        </w:rPr>
        <w:t xml:space="preserve">What are we looking for? </w:t>
      </w:r>
    </w:p>
    <w:p w14:paraId="169849B9" w14:textId="77777777" w:rsidR="00FC0C4A" w:rsidRDefault="00891935" w:rsidP="00FC0C4A">
      <w:pPr>
        <w:pStyle w:val="ListBullet"/>
      </w:pPr>
      <w:r>
        <w:t xml:space="preserve">Bold and distinct </w:t>
      </w:r>
      <w:r w:rsidR="00FC0C4A" w:rsidRPr="73CCBCA6">
        <w:rPr>
          <w:lang w:val="en-US"/>
        </w:rPr>
        <w:t>adult narrative comedy series concepts in either of the below formats:</w:t>
      </w:r>
      <w:r w:rsidR="00FC0C4A">
        <w:t> </w:t>
      </w:r>
    </w:p>
    <w:p w14:paraId="09F224D4" w14:textId="1CE09708" w:rsidR="005728D2" w:rsidRPr="00CB4E7A" w:rsidRDefault="61AF968A" w:rsidP="00CB4E7A">
      <w:pPr>
        <w:pStyle w:val="ListBullet"/>
        <w:numPr>
          <w:ilvl w:val="1"/>
          <w:numId w:val="10"/>
        </w:numPr>
        <w:rPr>
          <w:rFonts w:ascii="Neue Plak Text" w:eastAsia="Neue Plak Text" w:hAnsi="Neue Plak Text" w:cs="Neue Plak Text"/>
          <w:lang w:val="en-US"/>
        </w:rPr>
      </w:pPr>
      <w:r w:rsidRPr="00CB4E7A">
        <w:rPr>
          <w:rFonts w:ascii="Neue Plak Text" w:eastAsia="Neue Plak Text" w:hAnsi="Neue Plak Text" w:cs="Neue Plak Text"/>
          <w:lang w:val="en-US"/>
        </w:rPr>
        <w:t xml:space="preserve">Half-hour live-action series and; </w:t>
      </w:r>
    </w:p>
    <w:p w14:paraId="44CD24A2" w14:textId="607F81B8" w:rsidR="005728D2" w:rsidRPr="00CB4E7A" w:rsidRDefault="717DAB81" w:rsidP="00CB4E7A">
      <w:pPr>
        <w:pStyle w:val="ListBullet"/>
        <w:numPr>
          <w:ilvl w:val="1"/>
          <w:numId w:val="10"/>
        </w:numPr>
        <w:rPr>
          <w:rFonts w:ascii="Neue Plak Text" w:eastAsia="Neue Plak Text" w:hAnsi="Neue Plak Text" w:cs="Neue Plak Text"/>
          <w:lang w:val="en-US"/>
        </w:rPr>
      </w:pPr>
      <w:r w:rsidRPr="00CB4E7A">
        <w:rPr>
          <w:rFonts w:ascii="Neue Plak Text" w:eastAsia="Neue Plak Text" w:hAnsi="Neue Plak Text" w:cs="Neue Plak Text"/>
          <w:lang w:val="en-US"/>
        </w:rPr>
        <w:t>Primetime animation series</w:t>
      </w:r>
      <w:r w:rsidR="34021C0A" w:rsidRPr="00CB4E7A">
        <w:rPr>
          <w:rFonts w:ascii="Neue Plak Text" w:eastAsia="Neue Plak Text" w:hAnsi="Neue Plak Text" w:cs="Neue Plak Text"/>
          <w:lang w:val="en-US"/>
        </w:rPr>
        <w:t xml:space="preserve">. </w:t>
      </w:r>
    </w:p>
    <w:p w14:paraId="75A4963D" w14:textId="56941BC6" w:rsidR="1A6949C2" w:rsidRDefault="1A6949C2" w:rsidP="2D1283BA">
      <w:pPr>
        <w:pStyle w:val="ListBullet"/>
      </w:pPr>
      <w:r>
        <w:t>Stories that feel rooted in Victoria and</w:t>
      </w:r>
      <w:r w:rsidR="4912EE5D">
        <w:t>/or can be produced here.</w:t>
      </w:r>
    </w:p>
    <w:p w14:paraId="446CA31B" w14:textId="53C3B5F3" w:rsidR="19240EC7" w:rsidRDefault="19240EC7" w:rsidP="2D1283BA">
      <w:pPr>
        <w:pStyle w:val="ListBullet"/>
      </w:pPr>
      <w:r>
        <w:t>Applications that clearly address all the Assessment Criteria.</w:t>
      </w:r>
    </w:p>
    <w:p w14:paraId="666336A6" w14:textId="510CDE41" w:rsidR="003530F9" w:rsidRPr="00492B8C" w:rsidRDefault="003530F9" w:rsidP="5BCC8693">
      <w:pPr>
        <w:pStyle w:val="Heading2"/>
        <w:rPr>
          <w:i/>
          <w:iCs/>
        </w:rPr>
      </w:pPr>
      <w:r w:rsidRPr="00492B8C">
        <w:rPr>
          <w:i/>
          <w:iCs/>
        </w:rPr>
        <w:t>Who is eligible?</w:t>
      </w:r>
    </w:p>
    <w:p w14:paraId="3755F5BC" w14:textId="0573AF2C" w:rsidR="00FE618B" w:rsidRDefault="2E486ACC" w:rsidP="00FE618B">
      <w:pPr>
        <w:pStyle w:val="ListBullet"/>
      </w:pPr>
      <w:r>
        <w:t>Applicants must be</w:t>
      </w:r>
      <w:r w:rsidR="101AF89E">
        <w:t xml:space="preserve"> a</w:t>
      </w:r>
      <w:r>
        <w:t xml:space="preserve"> Victorian</w:t>
      </w:r>
      <w:r w:rsidR="101AF89E">
        <w:t xml:space="preserve"> writer</w:t>
      </w:r>
      <w:r w:rsidR="5AE2DD59">
        <w:t xml:space="preserve"> or writing team</w:t>
      </w:r>
      <w:r>
        <w:t xml:space="preserve">. View our </w:t>
      </w:r>
      <w:hyperlink r:id="rId11">
        <w:r w:rsidRPr="2D1283BA">
          <w:rPr>
            <w:rStyle w:val="Hyperlink"/>
          </w:rPr>
          <w:t>Terms of Trade</w:t>
        </w:r>
      </w:hyperlink>
      <w:r>
        <w:t xml:space="preserve"> </w:t>
      </w:r>
      <w:bookmarkStart w:id="0" w:name="_Int_bo4Ltcuw"/>
      <w:r>
        <w:t>for eligibility</w:t>
      </w:r>
      <w:bookmarkEnd w:id="0"/>
      <w:r>
        <w:t xml:space="preserve"> requirements.</w:t>
      </w:r>
    </w:p>
    <w:p w14:paraId="25F0B305" w14:textId="77777777" w:rsidR="00D76AC8" w:rsidRDefault="490BCAA2" w:rsidP="00D76AC8">
      <w:pPr>
        <w:pStyle w:val="ListBullet"/>
      </w:pPr>
      <w:r>
        <w:t xml:space="preserve">Individual </w:t>
      </w:r>
      <w:r w:rsidR="60D63A63">
        <w:t xml:space="preserve">applicants </w:t>
      </w:r>
      <w:r>
        <w:t>or</w:t>
      </w:r>
      <w:r w:rsidR="38404E11">
        <w:t xml:space="preserve"> at least one member of a</w:t>
      </w:r>
      <w:r w:rsidR="3199A3AA">
        <w:t>n</w:t>
      </w:r>
      <w:r w:rsidR="38404E11">
        <w:t xml:space="preserve"> applicant</w:t>
      </w:r>
      <w:r>
        <w:t xml:space="preserve"> team</w:t>
      </w:r>
      <w:r w:rsidR="6671391D">
        <w:t xml:space="preserve"> must also meet one of the following </w:t>
      </w:r>
      <w:r w:rsidR="101AF89E">
        <w:t>e</w:t>
      </w:r>
      <w:r w:rsidR="6671391D">
        <w:t>ligibility pathways:</w:t>
      </w:r>
    </w:p>
    <w:p w14:paraId="2D4A6ADA" w14:textId="77777777" w:rsidR="00D76AC8" w:rsidRPr="00D76AC8" w:rsidRDefault="02D61012" w:rsidP="00D76AC8">
      <w:pPr>
        <w:pStyle w:val="ListBullet"/>
        <w:numPr>
          <w:ilvl w:val="1"/>
          <w:numId w:val="10"/>
        </w:numPr>
      </w:pPr>
      <w:r w:rsidRPr="00D76AC8">
        <w:rPr>
          <w:rFonts w:ascii="Neue Plak Text" w:eastAsia="Neue Plak Text" w:hAnsi="Neue Plak Text" w:cs="Neue Plak Text"/>
          <w:lang w:val="en-US"/>
        </w:rPr>
        <w:t>Comedy writers who can demonstrate at least one of the following within the last five years:</w:t>
      </w:r>
    </w:p>
    <w:p w14:paraId="4403A35D" w14:textId="77777777" w:rsidR="00D76AC8" w:rsidRPr="00D76AC8" w:rsidRDefault="78EAC6F8" w:rsidP="00D76AC8">
      <w:pPr>
        <w:pStyle w:val="ListBullet"/>
        <w:numPr>
          <w:ilvl w:val="2"/>
          <w:numId w:val="10"/>
        </w:numPr>
      </w:pPr>
      <w:r w:rsidRPr="00D76AC8">
        <w:rPr>
          <w:rFonts w:ascii="Neue Plak Text" w:eastAsia="Neue Plak Text" w:hAnsi="Neue Plak Text" w:cs="Neue Plak Text"/>
          <w:lang w:val="en-US"/>
        </w:rPr>
        <w:t>Writer credit on an adult live-action or animated narrative series or feature film that has been:</w:t>
      </w:r>
    </w:p>
    <w:p w14:paraId="6AFBC3F8" w14:textId="77777777" w:rsidR="00D76AC8" w:rsidRPr="00D76AC8" w:rsidRDefault="2B3B3884" w:rsidP="00D76AC8">
      <w:pPr>
        <w:pStyle w:val="ListBullet"/>
        <w:numPr>
          <w:ilvl w:val="3"/>
          <w:numId w:val="10"/>
        </w:numPr>
      </w:pPr>
      <w:r w:rsidRPr="00D76AC8">
        <w:rPr>
          <w:rFonts w:eastAsia="Neue Plak Text"/>
          <w:lang w:val="en-US"/>
        </w:rPr>
        <w:t xml:space="preserve">Commissioned or acquired by a broadcaster or recognised commissioning platform, or </w:t>
      </w:r>
    </w:p>
    <w:p w14:paraId="1ADA4A82" w14:textId="77253F56" w:rsidR="003530F9" w:rsidRPr="00D76AC8" w:rsidRDefault="2B3B3884" w:rsidP="00D76AC8">
      <w:pPr>
        <w:pStyle w:val="ListBullet"/>
        <w:numPr>
          <w:ilvl w:val="3"/>
          <w:numId w:val="10"/>
        </w:numPr>
      </w:pPr>
      <w:r w:rsidRPr="00D76AC8">
        <w:rPr>
          <w:rFonts w:ascii="Neue Plak Text" w:eastAsia="Neue Plak Text" w:hAnsi="Neue Plak Text" w:cs="Neue Plak Text"/>
          <w:lang w:val="en-US"/>
        </w:rPr>
        <w:t>Theatrically released or screened at a major film festival.</w:t>
      </w:r>
    </w:p>
    <w:p w14:paraId="08EE046A" w14:textId="497BD6D1" w:rsidR="003530F9" w:rsidRPr="00D76AC8" w:rsidRDefault="02D61012" w:rsidP="00D76AC8">
      <w:pPr>
        <w:pStyle w:val="ListBullet"/>
        <w:numPr>
          <w:ilvl w:val="1"/>
          <w:numId w:val="10"/>
        </w:numPr>
        <w:rPr>
          <w:rFonts w:ascii="Neue Plak Text" w:eastAsia="Neue Plak Text" w:hAnsi="Neue Plak Text" w:cs="Neue Plak Text"/>
          <w:lang w:val="en-US"/>
        </w:rPr>
      </w:pPr>
      <w:r w:rsidRPr="00D76AC8">
        <w:rPr>
          <w:rFonts w:ascii="Neue Plak Text" w:eastAsia="Neue Plak Text" w:hAnsi="Neue Plak Text" w:cs="Neue Plak Text"/>
          <w:lang w:val="en-US"/>
        </w:rPr>
        <w:t>Received development funding or successfully participated in a development initiative from a recognised screen agency or market player (assessment of this prior support will be subject to the discretion of VicScreen).</w:t>
      </w:r>
    </w:p>
    <w:p w14:paraId="562E94DB" w14:textId="234729A7" w:rsidR="003530F9" w:rsidRPr="00D76AC8" w:rsidRDefault="02D61012" w:rsidP="00D76AC8">
      <w:pPr>
        <w:pStyle w:val="ListBullet"/>
        <w:numPr>
          <w:ilvl w:val="1"/>
          <w:numId w:val="10"/>
        </w:numPr>
        <w:rPr>
          <w:rFonts w:ascii="Neue Plak Text" w:eastAsia="Neue Plak Text" w:hAnsi="Neue Plak Text" w:cs="Neue Plak Text"/>
          <w:lang w:val="en-US"/>
        </w:rPr>
      </w:pPr>
      <w:r w:rsidRPr="00D76AC8">
        <w:rPr>
          <w:rFonts w:ascii="Neue Plak Text" w:eastAsia="Neue Plak Text" w:hAnsi="Neue Plak Text" w:cs="Neue Plak Text"/>
          <w:lang w:val="en-US"/>
        </w:rPr>
        <w:t xml:space="preserve">Participated as a writer in a scheme run by a major screen agency, organisation and/or broadcaster in Australia, such as: AWG Pathways, Digital Originals, Fresh Blood, Untapped, Impact Australia. </w:t>
      </w:r>
    </w:p>
    <w:p w14:paraId="042D2887" w14:textId="7C65ADC5" w:rsidR="003530F9" w:rsidRPr="00D76AC8" w:rsidRDefault="02D61012" w:rsidP="00D76AC8">
      <w:pPr>
        <w:pStyle w:val="ListBullet"/>
        <w:numPr>
          <w:ilvl w:val="1"/>
          <w:numId w:val="10"/>
        </w:numPr>
        <w:rPr>
          <w:rFonts w:ascii="Neue Plak Text" w:eastAsia="Neue Plak Text" w:hAnsi="Neue Plak Text" w:cs="Neue Plak Text"/>
          <w:lang w:val="en-US"/>
        </w:rPr>
      </w:pPr>
      <w:r w:rsidRPr="00D76AC8">
        <w:rPr>
          <w:rFonts w:ascii="Neue Plak Text" w:eastAsia="Neue Plak Text" w:hAnsi="Neue Plak Text" w:cs="Neue Plak Text"/>
          <w:lang w:val="en-US"/>
        </w:rPr>
        <w:t xml:space="preserve">Performed a </w:t>
      </w:r>
      <w:r w:rsidR="38B65ECE" w:rsidRPr="00D76AC8">
        <w:rPr>
          <w:rFonts w:ascii="Neue Plak Text" w:eastAsia="Neue Plak Text" w:hAnsi="Neue Plak Text" w:cs="Neue Plak Text"/>
          <w:lang w:val="en-US"/>
        </w:rPr>
        <w:t xml:space="preserve">full-length </w:t>
      </w:r>
      <w:r w:rsidRPr="00D76AC8">
        <w:rPr>
          <w:rFonts w:ascii="Neue Plak Text" w:eastAsia="Neue Plak Text" w:hAnsi="Neue Plak Text" w:cs="Neue Plak Text"/>
          <w:lang w:val="en-US"/>
        </w:rPr>
        <w:t xml:space="preserve">comedy show (minimum 10-show run) as part of a major comedy festival including the Melbourne International Comedy Festival, Edinburgh </w:t>
      </w:r>
      <w:r w:rsidR="4CA8F962" w:rsidRPr="00D76AC8">
        <w:rPr>
          <w:rFonts w:ascii="Neue Plak Text" w:eastAsia="Neue Plak Text" w:hAnsi="Neue Plak Text" w:cs="Neue Plak Text"/>
          <w:lang w:val="en-US"/>
        </w:rPr>
        <w:t>Festival</w:t>
      </w:r>
      <w:r w:rsidR="3853FCAF" w:rsidRPr="00D76AC8">
        <w:rPr>
          <w:rFonts w:ascii="Neue Plak Text" w:eastAsia="Neue Plak Text" w:hAnsi="Neue Plak Text" w:cs="Neue Plak Text"/>
          <w:lang w:val="en-US"/>
        </w:rPr>
        <w:t xml:space="preserve"> Fringe</w:t>
      </w:r>
      <w:r w:rsidRPr="00D76AC8">
        <w:rPr>
          <w:rFonts w:ascii="Neue Plak Text" w:eastAsia="Neue Plak Text" w:hAnsi="Neue Plak Text" w:cs="Neue Plak Text"/>
          <w:lang w:val="en-US"/>
        </w:rPr>
        <w:t xml:space="preserve">, or Just For Laughs. </w:t>
      </w:r>
    </w:p>
    <w:p w14:paraId="00D2A7D1" w14:textId="52D76C3E" w:rsidR="003530F9" w:rsidRPr="00D76AC8" w:rsidRDefault="715B88EC" w:rsidP="00D76AC8">
      <w:pPr>
        <w:pStyle w:val="ListBullet"/>
        <w:numPr>
          <w:ilvl w:val="1"/>
          <w:numId w:val="10"/>
        </w:numPr>
        <w:rPr>
          <w:rFonts w:ascii="Neue Plak Text" w:eastAsia="Neue Plak Text" w:hAnsi="Neue Plak Text" w:cs="Neue Plak Text"/>
          <w:lang w:val="en-US"/>
        </w:rPr>
      </w:pPr>
      <w:r w:rsidRPr="00D76AC8">
        <w:rPr>
          <w:rFonts w:ascii="Neue Plak Text" w:eastAsia="Neue Plak Text" w:hAnsi="Neue Plak Text" w:cs="Neue Plak Text"/>
          <w:lang w:val="en-US"/>
        </w:rPr>
        <w:t>Victorian f</w:t>
      </w:r>
      <w:r w:rsidR="02D61012" w:rsidRPr="00D76AC8">
        <w:rPr>
          <w:rFonts w:ascii="Neue Plak Text" w:eastAsia="Neue Plak Text" w:hAnsi="Neue Plak Text" w:cs="Neue Plak Text"/>
          <w:lang w:val="en-US"/>
        </w:rPr>
        <w:t>inalists of the 2026 Melbourne International Comedy Festival Funny Shorts program.</w:t>
      </w:r>
    </w:p>
    <w:p w14:paraId="6DD18BD1" w14:textId="7CEEDD72" w:rsidR="2B3B3884" w:rsidRPr="00D76AC8" w:rsidRDefault="02D61012" w:rsidP="00D76AC8">
      <w:pPr>
        <w:pStyle w:val="ListBullet"/>
        <w:numPr>
          <w:ilvl w:val="1"/>
          <w:numId w:val="10"/>
        </w:numPr>
        <w:rPr>
          <w:rFonts w:ascii="Neue Plak Text" w:eastAsia="Neue Plak Text" w:hAnsi="Neue Plak Text" w:cs="Neue Plak Text"/>
          <w:lang w:val="en-US"/>
        </w:rPr>
      </w:pPr>
      <w:r w:rsidRPr="00D76AC8">
        <w:rPr>
          <w:rFonts w:ascii="Neue Plak Text" w:eastAsia="Neue Plak Text" w:hAnsi="Neue Plak Text" w:cs="Neue Plak Text"/>
          <w:lang w:val="en-US"/>
        </w:rPr>
        <w:lastRenderedPageBreak/>
        <w:t>The winner of the VicScreen Greenlight Award</w:t>
      </w:r>
      <w:r w:rsidR="4F8283D9" w:rsidRPr="00D76AC8">
        <w:rPr>
          <w:rFonts w:ascii="Neue Plak Text" w:eastAsia="Neue Plak Text" w:hAnsi="Neue Plak Text" w:cs="Neue Plak Text"/>
          <w:lang w:val="en-US"/>
        </w:rPr>
        <w:t xml:space="preserve"> (presented as part of the Melbourne International Comedy Festival Awards)</w:t>
      </w:r>
      <w:r w:rsidRPr="00D76AC8">
        <w:rPr>
          <w:rFonts w:ascii="Neue Plak Text" w:eastAsia="Neue Plak Text" w:hAnsi="Neue Plak Text" w:cs="Neue Plak Text"/>
          <w:lang w:val="en-US"/>
        </w:rPr>
        <w:t xml:space="preserve"> will automatically be shortlisted to </w:t>
      </w:r>
      <w:r w:rsidR="347CB758" w:rsidRPr="00D76AC8">
        <w:rPr>
          <w:rFonts w:ascii="Neue Plak Text" w:eastAsia="Neue Plak Text" w:hAnsi="Neue Plak Text" w:cs="Neue Plak Text"/>
          <w:lang w:val="en-US"/>
        </w:rPr>
        <w:t xml:space="preserve">the </w:t>
      </w:r>
      <w:r w:rsidRPr="00D76AC8">
        <w:rPr>
          <w:rFonts w:ascii="Neue Plak Text" w:eastAsia="Neue Plak Text" w:hAnsi="Neue Plak Text" w:cs="Neue Plak Text"/>
          <w:lang w:val="en-US"/>
        </w:rPr>
        <w:t xml:space="preserve">assessment </w:t>
      </w:r>
      <w:r w:rsidR="347CB758" w:rsidRPr="00D76AC8">
        <w:rPr>
          <w:rFonts w:ascii="Neue Plak Text" w:eastAsia="Neue Plak Text" w:hAnsi="Neue Plak Text" w:cs="Neue Plak Text"/>
          <w:lang w:val="en-US"/>
        </w:rPr>
        <w:t xml:space="preserve">phase </w:t>
      </w:r>
      <w:r w:rsidRPr="00D76AC8">
        <w:rPr>
          <w:rFonts w:ascii="Neue Plak Text" w:eastAsia="Neue Plak Text" w:hAnsi="Neue Plak Text" w:cs="Neue Plak Text"/>
          <w:lang w:val="en-US"/>
        </w:rPr>
        <w:t>to determine the four selected projects</w:t>
      </w:r>
      <w:r w:rsidR="6AC90053" w:rsidRPr="00D76AC8">
        <w:rPr>
          <w:rFonts w:ascii="Neue Plak Text" w:eastAsia="Neue Plak Text" w:hAnsi="Neue Plak Text" w:cs="Neue Plak Text"/>
          <w:lang w:val="en-US"/>
        </w:rPr>
        <w:t>.</w:t>
      </w:r>
    </w:p>
    <w:p w14:paraId="204E851B" w14:textId="2036A066" w:rsidR="28D7BEA0" w:rsidRPr="00BC16EB" w:rsidRDefault="246D0115" w:rsidP="00BC16EB">
      <w:pPr>
        <w:pStyle w:val="ListBullet"/>
      </w:pPr>
      <w:r w:rsidRPr="2D1283BA">
        <w:rPr>
          <w:rFonts w:ascii="Neue Plak Text" w:eastAsia="Neue Plak Text" w:hAnsi="Neue Plak Text" w:cs="Neue Plak Text"/>
        </w:rPr>
        <w:t xml:space="preserve">Applicants must be available to </w:t>
      </w:r>
      <w:r w:rsidR="6B6F643C" w:rsidRPr="2D1283BA">
        <w:rPr>
          <w:rFonts w:ascii="Neue Plak Text" w:eastAsia="Neue Plak Text" w:hAnsi="Neue Plak Text" w:cs="Neue Plak Text"/>
        </w:rPr>
        <w:t xml:space="preserve">fully </w:t>
      </w:r>
      <w:r w:rsidRPr="2D1283BA">
        <w:rPr>
          <w:rFonts w:ascii="Neue Plak Text" w:eastAsia="Neue Plak Text" w:hAnsi="Neue Plak Text" w:cs="Neue Plak Text"/>
        </w:rPr>
        <w:t xml:space="preserve">participate in all stages of the program, meet the script delivery timeline, and </w:t>
      </w:r>
      <w:r w:rsidR="1EDE0416" w:rsidRPr="2D1283BA">
        <w:rPr>
          <w:rFonts w:ascii="Neue Plak Text" w:eastAsia="Neue Plak Text" w:hAnsi="Neue Plak Text" w:cs="Neue Plak Text"/>
        </w:rPr>
        <w:t xml:space="preserve">be </w:t>
      </w:r>
      <w:r w:rsidRPr="2D1283BA">
        <w:rPr>
          <w:rFonts w:ascii="Neue Plak Text" w:eastAsia="Neue Plak Text" w:hAnsi="Neue Plak Text" w:cs="Neue Plak Text"/>
        </w:rPr>
        <w:t>able to attend in-person events including the table read workshop and live-event if selected to participate in the showcase.</w:t>
      </w:r>
      <w:r w:rsidR="136640DA" w:rsidRPr="2D1283BA">
        <w:rPr>
          <w:rFonts w:ascii="Neue Plak Text" w:eastAsia="Neue Plak Text" w:hAnsi="Neue Plak Text" w:cs="Neue Plak Text"/>
        </w:rPr>
        <w:t xml:space="preserve"> </w:t>
      </w:r>
      <w:r w:rsidR="6D1A6701">
        <w:t>Applications are limited to one project per person i.e. applicant cannot be attached to multiple projects whether as an individual or as a member of a writing team.</w:t>
      </w:r>
    </w:p>
    <w:p w14:paraId="08C8A5D9" w14:textId="37FE23DF" w:rsidR="003530F9" w:rsidRPr="00BC16EB" w:rsidRDefault="003530F9" w:rsidP="00BC16EB">
      <w:pPr>
        <w:pStyle w:val="Heading2"/>
        <w:rPr>
          <w:i/>
          <w:iCs/>
        </w:rPr>
      </w:pPr>
      <w:r w:rsidRPr="00BC16EB">
        <w:rPr>
          <w:i/>
          <w:iCs/>
        </w:rPr>
        <w:t>What projects are eligible?</w:t>
      </w:r>
    </w:p>
    <w:p w14:paraId="6E1AE5AE" w14:textId="77777777" w:rsidR="00D76AC8" w:rsidRDefault="00E14974" w:rsidP="28D7BEA0">
      <w:pPr>
        <w:pStyle w:val="ListBullet"/>
      </w:pPr>
      <w:r>
        <w:t>Adult narrative comedy series concepts in either of the below formats: </w:t>
      </w:r>
    </w:p>
    <w:p w14:paraId="23F5455E" w14:textId="77777777" w:rsidR="00D76AC8" w:rsidRDefault="004297E2" w:rsidP="28D7BEA0">
      <w:pPr>
        <w:pStyle w:val="ListBullet"/>
        <w:numPr>
          <w:ilvl w:val="1"/>
          <w:numId w:val="10"/>
        </w:numPr>
      </w:pPr>
      <w:r>
        <w:t xml:space="preserve">Half-hour live-action series and; </w:t>
      </w:r>
    </w:p>
    <w:p w14:paraId="148F1B60" w14:textId="5FD5B107" w:rsidR="003530F9" w:rsidRDefault="004297E2" w:rsidP="28D7BEA0">
      <w:pPr>
        <w:pStyle w:val="ListBullet"/>
        <w:numPr>
          <w:ilvl w:val="1"/>
          <w:numId w:val="10"/>
        </w:numPr>
      </w:pPr>
      <w:r>
        <w:t xml:space="preserve">Primetime animation series. </w:t>
      </w:r>
    </w:p>
    <w:p w14:paraId="32F0982C" w14:textId="77777777" w:rsidR="00D76AC8" w:rsidRPr="00D76AC8" w:rsidRDefault="03F56BF8" w:rsidP="5DFAE653">
      <w:pPr>
        <w:pStyle w:val="ListBullet"/>
        <w:rPr>
          <w:rFonts w:ascii="Neue Plak Text" w:eastAsia="Neue Plak Text" w:hAnsi="Neue Plak Text"/>
        </w:rPr>
      </w:pPr>
      <w:r w:rsidRPr="28D7BEA0">
        <w:rPr>
          <w:rFonts w:ascii="Neue Plak Text" w:eastAsia="Neue Plak Text" w:hAnsi="Neue Plak Text" w:cs="Neue Plak Text"/>
        </w:rPr>
        <w:t xml:space="preserve">Projects where the applicant owns, or is in control of, the underlying rights. </w:t>
      </w:r>
    </w:p>
    <w:p w14:paraId="70EAF39C" w14:textId="77777777" w:rsidR="00D76AC8" w:rsidRPr="00D76AC8" w:rsidRDefault="16DE7923" w:rsidP="5DFAE653">
      <w:pPr>
        <w:pStyle w:val="ListBullet"/>
        <w:rPr>
          <w:rFonts w:ascii="Neue Plak Text" w:eastAsia="Neue Plak Text" w:hAnsi="Neue Plak Text"/>
        </w:rPr>
      </w:pPr>
      <w:r>
        <w:t>Projects should not have producers attached and would preferably be unencumbered in terms of</w:t>
      </w:r>
      <w:r w:rsidR="59F11019">
        <w:t xml:space="preserve"> </w:t>
      </w:r>
      <w:r>
        <w:t xml:space="preserve">having other key </w:t>
      </w:r>
      <w:r w:rsidR="367A6E07">
        <w:t xml:space="preserve">creatives </w:t>
      </w:r>
      <w:r>
        <w:t>(directors or non-writing performers) formally attached to the project.</w:t>
      </w:r>
    </w:p>
    <w:p w14:paraId="752CF623" w14:textId="24F8763A" w:rsidR="28D7BEA0" w:rsidRPr="00BC16EB" w:rsidRDefault="03F56BF8" w:rsidP="00BC16EB">
      <w:pPr>
        <w:pStyle w:val="ListBullet"/>
        <w:rPr>
          <w:rFonts w:ascii="Neue Plak Text" w:eastAsia="Neue Plak Text" w:hAnsi="Neue Plak Text"/>
        </w:rPr>
      </w:pPr>
      <w:r w:rsidRPr="00D76AC8">
        <w:rPr>
          <w:rFonts w:ascii="Neue Plak Text" w:eastAsia="Neue Plak Text" w:hAnsi="Neue Plak Text"/>
        </w:rPr>
        <w:t>Preference will be given to projects that have not previously received VicScreen funding.</w:t>
      </w:r>
    </w:p>
    <w:p w14:paraId="7B050A7D" w14:textId="7F65864B" w:rsidR="00510DE3" w:rsidRPr="00BC16EB" w:rsidRDefault="213702F0" w:rsidP="00BC16EB">
      <w:pPr>
        <w:pStyle w:val="Heading2"/>
        <w:rPr>
          <w:i/>
          <w:iCs/>
        </w:rPr>
      </w:pPr>
      <w:r w:rsidRPr="00BC16EB">
        <w:rPr>
          <w:i/>
          <w:iCs/>
        </w:rPr>
        <w:t>Who</w:t>
      </w:r>
      <w:r w:rsidR="0AF69F56" w:rsidRPr="00BC16EB">
        <w:rPr>
          <w:i/>
          <w:iCs/>
        </w:rPr>
        <w:t xml:space="preserve"> and what</w:t>
      </w:r>
      <w:r w:rsidRPr="00BC16EB">
        <w:rPr>
          <w:i/>
          <w:iCs/>
        </w:rPr>
        <w:t xml:space="preserve"> is </w:t>
      </w:r>
      <w:r w:rsidR="4CDB2545" w:rsidRPr="00BC16EB">
        <w:rPr>
          <w:i/>
          <w:iCs/>
        </w:rPr>
        <w:t>not eligible for this program</w:t>
      </w:r>
      <w:r w:rsidRPr="00BC16EB">
        <w:rPr>
          <w:i/>
          <w:iCs/>
        </w:rPr>
        <w:t>?</w:t>
      </w:r>
    </w:p>
    <w:p w14:paraId="0EA118FF" w14:textId="1AE57AD8" w:rsidR="00D62967" w:rsidRPr="00D62967" w:rsidRDefault="00D62967" w:rsidP="00D62967">
      <w:pPr>
        <w:pStyle w:val="ListBullet"/>
      </w:pPr>
      <w:r w:rsidRPr="28D7BEA0">
        <w:rPr>
          <w:lang w:val="en-US"/>
        </w:rPr>
        <w:t>Non-Victorians</w:t>
      </w:r>
      <w:r>
        <w:t>.</w:t>
      </w:r>
    </w:p>
    <w:p w14:paraId="5548B225" w14:textId="446B7D33" w:rsidR="00D62967" w:rsidRPr="00D62967" w:rsidRDefault="00D62967" w:rsidP="00D62967">
      <w:pPr>
        <w:pStyle w:val="ListBullet"/>
      </w:pPr>
      <w:r w:rsidRPr="28D7BEA0">
        <w:rPr>
          <w:lang w:val="en-US"/>
        </w:rPr>
        <w:t>Students currently enrolled in a tertiary course</w:t>
      </w:r>
      <w:r>
        <w:t>.</w:t>
      </w:r>
    </w:p>
    <w:p w14:paraId="03B13E99" w14:textId="1FCA6F72" w:rsidR="00D62967" w:rsidRPr="00793526" w:rsidRDefault="7407271D" w:rsidP="28D7BEA0">
      <w:pPr>
        <w:pStyle w:val="ListBullet"/>
        <w:rPr>
          <w:lang w:val="en-US"/>
        </w:rPr>
      </w:pPr>
      <w:r w:rsidRPr="2D1283BA">
        <w:rPr>
          <w:lang w:val="en-US"/>
        </w:rPr>
        <w:t>Projects that do not meet the formats listed above</w:t>
      </w:r>
      <w:r w:rsidR="4C7451F4" w:rsidRPr="2D1283BA">
        <w:rPr>
          <w:lang w:val="en-US"/>
        </w:rPr>
        <w:t>.</w:t>
      </w:r>
    </w:p>
    <w:p w14:paraId="1F0AC33F" w14:textId="6F15AFD5" w:rsidR="00D62967" w:rsidRPr="00793526" w:rsidRDefault="00D62967" w:rsidP="28D7BEA0">
      <w:pPr>
        <w:pStyle w:val="ListBullet"/>
        <w:rPr>
          <w:lang w:val="en-US"/>
        </w:rPr>
      </w:pPr>
      <w:r w:rsidRPr="28D7BEA0">
        <w:rPr>
          <w:lang w:val="en-US"/>
        </w:rPr>
        <w:t>Sketch comedies, panel shows, or dramatic comedy concepts.</w:t>
      </w:r>
    </w:p>
    <w:p w14:paraId="7AF1198E" w14:textId="4670DBB7" w:rsidR="00D62967" w:rsidRDefault="00D62967" w:rsidP="00D62967">
      <w:pPr>
        <w:pStyle w:val="ListBullet"/>
      </w:pPr>
      <w:r w:rsidRPr="28D7BEA0">
        <w:rPr>
          <w:lang w:val="en-US"/>
        </w:rPr>
        <w:t>Projects with significant First Peoples content without appropriate First Peoples representation in the writing team.</w:t>
      </w:r>
      <w:r>
        <w:t> </w:t>
      </w:r>
    </w:p>
    <w:p w14:paraId="32A40362" w14:textId="0EC5C059" w:rsidR="00E56DA0" w:rsidRDefault="277F56AF" w:rsidP="00D62967">
      <w:pPr>
        <w:pStyle w:val="ListBullet"/>
      </w:pPr>
      <w:r>
        <w:t xml:space="preserve">Applications are limited to one </w:t>
      </w:r>
      <w:r w:rsidR="471F17EF">
        <w:t xml:space="preserve">project </w:t>
      </w:r>
      <w:r>
        <w:t>per person.</w:t>
      </w:r>
    </w:p>
    <w:p w14:paraId="31CED2B8" w14:textId="6E7E5629" w:rsidR="73CCBCA6" w:rsidRDefault="20255FAA" w:rsidP="5DFAE653">
      <w:pPr>
        <w:pStyle w:val="ListBullet"/>
      </w:pPr>
      <w:r w:rsidRPr="5DFAE653">
        <w:rPr>
          <w:lang w:val="en-US"/>
        </w:rPr>
        <w:t>Other</w:t>
      </w:r>
      <w:r w:rsidR="1D2397B5" w:rsidRPr="5DFAE653">
        <w:rPr>
          <w:lang w:val="en-US"/>
        </w:rPr>
        <w:t xml:space="preserve"> exclusions as per </w:t>
      </w:r>
      <w:hyperlink r:id="rId12">
        <w:r w:rsidR="1D2397B5" w:rsidRPr="5DFAE653">
          <w:rPr>
            <w:rStyle w:val="Hyperlink"/>
          </w:rPr>
          <w:t>Terms of Trade</w:t>
        </w:r>
      </w:hyperlink>
      <w:r w:rsidR="1D2397B5" w:rsidRPr="5DFAE653">
        <w:rPr>
          <w:lang w:val="en-US"/>
        </w:rPr>
        <w:t>.</w:t>
      </w:r>
      <w:r w:rsidR="1D2397B5">
        <w:t> </w:t>
      </w:r>
    </w:p>
    <w:p w14:paraId="605CC8CC" w14:textId="07A43EE4" w:rsidR="73CCBCA6" w:rsidRPr="00492B8C" w:rsidRDefault="02BE1268" w:rsidP="0026535D">
      <w:pPr>
        <w:pStyle w:val="Heading2"/>
        <w:rPr>
          <w:rFonts w:ascii="Neue Plak Text" w:eastAsia="Neue Plak Text" w:hAnsi="Neue Plak Text" w:cs="Neue Plak Text"/>
          <w:i/>
          <w:iCs/>
          <w:lang w:eastAsia="en-US"/>
        </w:rPr>
      </w:pPr>
      <w:r w:rsidRPr="00492B8C">
        <w:rPr>
          <w:rFonts w:ascii="Neue Plak Text" w:eastAsia="Neue Plak Text" w:hAnsi="Neue Plak Text" w:cs="Neue Plak Text"/>
          <w:i/>
          <w:iCs/>
          <w:lang w:eastAsia="en-US"/>
        </w:rPr>
        <w:t>Our commitment to Diversity, Equity and Inclusion</w:t>
      </w:r>
    </w:p>
    <w:p w14:paraId="64D17503" w14:textId="645BBCE8" w:rsidR="00BC16EB" w:rsidRPr="00BC16EB" w:rsidRDefault="73CCBCA6" w:rsidP="00BC16EB">
      <w:pPr>
        <w:pStyle w:val="BodyText"/>
        <w:rPr>
          <w:rFonts w:eastAsia="Neue Plak Text"/>
          <w:b/>
          <w:lang w:eastAsia="en-US"/>
        </w:rPr>
      </w:pPr>
      <w:r w:rsidRPr="5DFAE653">
        <w:rPr>
          <w:rFonts w:eastAsia="Neue Plak Text"/>
          <w:lang w:eastAsia="en-US"/>
        </w:rPr>
        <w:t xml:space="preserve">VicScreen is committed to building a thriving and inclusive screen industry that celebrates diversity in both content and people. Applications are expected to authentically reflect a diversity of voices across storytelling, teams and audiences. Applications should demonstrate how the diversity represented in their content is meaningfully reflected within the creative team or that collaboration is embedded from the earliest stages of development. Applicants must outline their commitments </w:t>
      </w:r>
      <w:r w:rsidRPr="5DFAE653">
        <w:rPr>
          <w:rFonts w:eastAsia="Neue Plak Text"/>
          <w:lang w:eastAsia="en-US"/>
        </w:rPr>
        <w:lastRenderedPageBreak/>
        <w:t xml:space="preserve">to diversity, equity, and inclusion in their applications. Before applying, please read </w:t>
      </w:r>
      <w:hyperlink r:id="rId13">
        <w:r w:rsidRPr="5DFAE653">
          <w:rPr>
            <w:rStyle w:val="Hyperlink"/>
            <w:rFonts w:ascii="Neue Plak Text" w:eastAsia="Neue Plak Text" w:hAnsi="Neue Plak Text" w:cs="Neue Plak Text"/>
            <w:lang w:eastAsia="en-US"/>
          </w:rPr>
          <w:t>VicScreen’s DEI Roadmap to 2033</w:t>
        </w:r>
      </w:hyperlink>
      <w:r w:rsidRPr="5DFAE653">
        <w:rPr>
          <w:rFonts w:eastAsia="Neue Plak Text"/>
          <w:lang w:eastAsia="en-US"/>
        </w:rPr>
        <w:t>.</w:t>
      </w:r>
    </w:p>
    <w:p w14:paraId="115B90B6" w14:textId="77777777" w:rsidR="003530F9" w:rsidRPr="00BC16EB" w:rsidRDefault="4BE9BE30" w:rsidP="003530F9">
      <w:pPr>
        <w:pStyle w:val="Heading2"/>
        <w:rPr>
          <w:i/>
          <w:iCs/>
        </w:rPr>
      </w:pPr>
      <w:r w:rsidRPr="00BC16EB">
        <w:rPr>
          <w:i/>
          <w:iCs/>
        </w:rPr>
        <w:t>Who can you talk to about this program?</w:t>
      </w:r>
    </w:p>
    <w:p w14:paraId="00CB55F6" w14:textId="4CAFF6E4" w:rsidR="003530F9" w:rsidRPr="00371A88" w:rsidRDefault="65EBEB61" w:rsidP="003530F9">
      <w:pPr>
        <w:pStyle w:val="ListBullet"/>
      </w:pPr>
      <w:r>
        <w:t xml:space="preserve">Senior </w:t>
      </w:r>
      <w:r w:rsidR="4D05DED6">
        <w:t xml:space="preserve">Grants Officer - </w:t>
      </w:r>
      <w:hyperlink r:id="rId14">
        <w:r w:rsidR="1219A446" w:rsidRPr="2D1283BA">
          <w:rPr>
            <w:rStyle w:val="Hyperlink"/>
          </w:rPr>
          <w:t>Susannah Britt</w:t>
        </w:r>
      </w:hyperlink>
      <w:r w:rsidR="4D05DED6">
        <w:t>, 03 9660 32</w:t>
      </w:r>
      <w:r>
        <w:t>06</w:t>
      </w:r>
    </w:p>
    <w:p w14:paraId="2177209C" w14:textId="77777777" w:rsidR="004D2A68" w:rsidRDefault="003A1D5D" w:rsidP="00994660">
      <w:pPr>
        <w:pStyle w:val="ListBullet"/>
      </w:pPr>
      <w:r w:rsidRPr="00932B9B">
        <w:t>Development</w:t>
      </w:r>
      <w:r>
        <w:t xml:space="preserve"> Coordinator – </w:t>
      </w:r>
      <w:hyperlink r:id="rId15">
        <w:r w:rsidRPr="28D7BEA0">
          <w:rPr>
            <w:rStyle w:val="Hyperlink"/>
          </w:rPr>
          <w:t>Kate Darrigan</w:t>
        </w:r>
      </w:hyperlink>
      <w:r>
        <w:t>, 03 9660 3203</w:t>
      </w:r>
    </w:p>
    <w:p w14:paraId="0E2779AE" w14:textId="2276B273" w:rsidR="005732DA" w:rsidRDefault="3C278220" w:rsidP="33BD1A39">
      <w:pPr>
        <w:pStyle w:val="ListBullet"/>
      </w:pPr>
      <w:r>
        <w:t xml:space="preserve">Manager, Development – </w:t>
      </w:r>
      <w:hyperlink r:id="rId16">
        <w:r w:rsidRPr="2D1283BA">
          <w:rPr>
            <w:rStyle w:val="Hyperlink"/>
          </w:rPr>
          <w:t>Mackenzie Lush</w:t>
        </w:r>
      </w:hyperlink>
      <w:r>
        <w:t>, 03 9660 3232</w:t>
      </w:r>
    </w:p>
    <w:p w14:paraId="22215F88" w14:textId="4B38DDAC" w:rsidR="001867EC" w:rsidRPr="003530F9" w:rsidRDefault="2D584DCF" w:rsidP="00BC16EB">
      <w:pPr>
        <w:pStyle w:val="BodyText"/>
      </w:pPr>
      <w:r>
        <w:t>VicScreen acknowledges that barriers may prevent writers from underrepresented communities from accessing our programs and offer a confidential discussion about individual circumstances and/or access needs.</w:t>
      </w:r>
    </w:p>
    <w:p w14:paraId="0203457B" w14:textId="0AC84D53" w:rsidR="003530F9" w:rsidRPr="00492B8C" w:rsidRDefault="003530F9" w:rsidP="00492B8C">
      <w:pPr>
        <w:pStyle w:val="Heading1"/>
        <w:rPr>
          <w:rFonts w:asciiTheme="majorHAnsi" w:hAnsiTheme="majorHAnsi"/>
        </w:rPr>
      </w:pPr>
      <w:r w:rsidRPr="4F952811">
        <w:rPr>
          <w:rFonts w:asciiTheme="majorHAnsi" w:hAnsiTheme="majorHAnsi"/>
        </w:rPr>
        <w:t>The Details</w:t>
      </w:r>
    </w:p>
    <w:p w14:paraId="40E89F1D" w14:textId="79890D14" w:rsidR="009256B6" w:rsidRPr="00BC16EB" w:rsidRDefault="00367EC5" w:rsidP="00BC16EB">
      <w:pPr>
        <w:pStyle w:val="Heading2"/>
        <w:rPr>
          <w:i/>
          <w:iCs/>
        </w:rPr>
      </w:pPr>
      <w:r w:rsidRPr="00BC16EB">
        <w:rPr>
          <w:i/>
          <w:iCs/>
        </w:rPr>
        <w:t xml:space="preserve">Key </w:t>
      </w:r>
      <w:r w:rsidR="009256B6" w:rsidRPr="00BC16EB">
        <w:rPr>
          <w:i/>
          <w:iCs/>
        </w:rPr>
        <w:t xml:space="preserve">program </w:t>
      </w:r>
      <w:r w:rsidRPr="00BC16EB">
        <w:rPr>
          <w:i/>
          <w:iCs/>
        </w:rPr>
        <w:t>dates</w:t>
      </w:r>
    </w:p>
    <w:p w14:paraId="56285388" w14:textId="2EB11816" w:rsidR="009256B6" w:rsidRPr="00744C60" w:rsidRDefault="009256B6" w:rsidP="00744C60">
      <w:pPr>
        <w:pStyle w:val="ListBullet"/>
      </w:pPr>
      <w:r w:rsidRPr="28D7BEA0">
        <w:rPr>
          <w:b/>
          <w:bCs/>
        </w:rPr>
        <w:t xml:space="preserve">Stage 1: </w:t>
      </w:r>
      <w:r w:rsidR="7C8E463E" w:rsidRPr="00FC0782">
        <w:rPr>
          <w:b/>
          <w:bCs/>
        </w:rPr>
        <w:t xml:space="preserve">Online </w:t>
      </w:r>
      <w:r w:rsidR="284B03BC" w:rsidRPr="00492B8C">
        <w:rPr>
          <w:b/>
          <w:bCs/>
        </w:rPr>
        <w:t>Masterclasses</w:t>
      </w:r>
      <w:r w:rsidR="284B03BC">
        <w:t xml:space="preserve"> </w:t>
      </w:r>
      <w:r w:rsidR="3628ECFE">
        <w:t xml:space="preserve">- </w:t>
      </w:r>
      <w:r w:rsidR="284B03BC">
        <w:t>November</w:t>
      </w:r>
      <w:r w:rsidR="3CF94697">
        <w:t>/</w:t>
      </w:r>
      <w:r w:rsidR="002E03BF">
        <w:t> December 2026 </w:t>
      </w:r>
      <w:r w:rsidR="66A3B8C0">
        <w:t>(Dates TBD)</w:t>
      </w:r>
    </w:p>
    <w:p w14:paraId="1CE386D2" w14:textId="4F6511D7" w:rsidR="009B7A68" w:rsidRPr="00744C60" w:rsidRDefault="006A3B0A" w:rsidP="00744C60">
      <w:pPr>
        <w:pStyle w:val="ListBullet"/>
      </w:pPr>
      <w:r w:rsidRPr="28D7BEA0">
        <w:rPr>
          <w:b/>
          <w:bCs/>
        </w:rPr>
        <w:t xml:space="preserve">Stage 2: Mentorship and </w:t>
      </w:r>
      <w:r w:rsidRPr="00FC0782">
        <w:rPr>
          <w:b/>
          <w:bCs/>
        </w:rPr>
        <w:t xml:space="preserve">Script </w:t>
      </w:r>
      <w:r w:rsidR="715BE445" w:rsidRPr="00492B8C">
        <w:rPr>
          <w:b/>
          <w:bCs/>
        </w:rPr>
        <w:t>Development</w:t>
      </w:r>
      <w:r w:rsidR="715BE445">
        <w:t xml:space="preserve"> </w:t>
      </w:r>
      <w:r w:rsidR="23BEEE08">
        <w:t xml:space="preserve">- </w:t>
      </w:r>
      <w:r w:rsidR="715BE445">
        <w:t>December</w:t>
      </w:r>
      <w:r w:rsidR="009B7A68">
        <w:t xml:space="preserve"> 2026 </w:t>
      </w:r>
      <w:r w:rsidR="00010CB8">
        <w:t xml:space="preserve">to </w:t>
      </w:r>
      <w:r w:rsidR="009B7A68">
        <w:t>February 2027</w:t>
      </w:r>
    </w:p>
    <w:p w14:paraId="54F51047" w14:textId="5DF645ED" w:rsidR="00CF25D6" w:rsidRPr="00CF25D6" w:rsidRDefault="006A3B0A" w:rsidP="28D7BEA0">
      <w:pPr>
        <w:pStyle w:val="ListBullet"/>
        <w:rPr>
          <w:i/>
          <w:iCs/>
        </w:rPr>
      </w:pPr>
      <w:r w:rsidRPr="28D7BEA0">
        <w:rPr>
          <w:b/>
          <w:bCs/>
        </w:rPr>
        <w:t>Stage 3: Read-Thru Workshop</w:t>
      </w:r>
      <w:r w:rsidR="00744C60">
        <w:t xml:space="preserve"> </w:t>
      </w:r>
      <w:r w:rsidR="3F814FB9">
        <w:t xml:space="preserve">- </w:t>
      </w:r>
      <w:r w:rsidR="009B7A68">
        <w:t>March 2027 </w:t>
      </w:r>
      <w:r w:rsidR="5A618441">
        <w:t>(Date TBD)</w:t>
      </w:r>
    </w:p>
    <w:p w14:paraId="743263EB" w14:textId="0F09571D" w:rsidR="00CF25D6" w:rsidRPr="00CF25D6" w:rsidRDefault="50D50FE3" w:rsidP="28D7BEA0">
      <w:pPr>
        <w:pStyle w:val="ListBullet"/>
      </w:pPr>
      <w:r w:rsidRPr="00492B8C">
        <w:rPr>
          <w:b/>
          <w:bCs/>
        </w:rPr>
        <w:t xml:space="preserve">Pilot Showcase: </w:t>
      </w:r>
      <w:r w:rsidR="00C345D6" w:rsidRPr="28D7BEA0">
        <w:t>The date</w:t>
      </w:r>
      <w:r w:rsidR="00CF25D6" w:rsidRPr="28D7BEA0">
        <w:t xml:space="preserve"> for the projects selected for </w:t>
      </w:r>
      <w:r w:rsidR="00C345D6" w:rsidRPr="28D7BEA0">
        <w:t xml:space="preserve">the </w:t>
      </w:r>
      <w:r w:rsidR="6830BD7A" w:rsidRPr="28D7BEA0">
        <w:t>staged reading</w:t>
      </w:r>
      <w:r w:rsidR="00CF25D6" w:rsidRPr="28D7BEA0">
        <w:t xml:space="preserve"> </w:t>
      </w:r>
      <w:r w:rsidR="00C345D6" w:rsidRPr="28D7BEA0">
        <w:t>as part of</w:t>
      </w:r>
      <w:r w:rsidR="00CF25D6" w:rsidRPr="28D7BEA0">
        <w:t xml:space="preserve"> the 2027 Melbourne International Comedy Festival</w:t>
      </w:r>
      <w:r w:rsidR="00C345D6" w:rsidRPr="28D7BEA0">
        <w:t xml:space="preserve"> </w:t>
      </w:r>
      <w:r w:rsidR="007D14A1" w:rsidRPr="28D7BEA0">
        <w:t xml:space="preserve">to be determined but will </w:t>
      </w:r>
      <w:r w:rsidR="00C345D6" w:rsidRPr="28D7BEA0">
        <w:t>take place</w:t>
      </w:r>
      <w:r w:rsidR="007D14A1" w:rsidRPr="28D7BEA0">
        <w:t xml:space="preserve"> between </w:t>
      </w:r>
      <w:r w:rsidR="00C345D6" w:rsidRPr="28D7BEA0">
        <w:t xml:space="preserve">25 March </w:t>
      </w:r>
      <w:r w:rsidR="007D14A1" w:rsidRPr="28D7BEA0">
        <w:t xml:space="preserve">and </w:t>
      </w:r>
      <w:r w:rsidR="00C345D6" w:rsidRPr="28D7BEA0">
        <w:t>18 April 2027</w:t>
      </w:r>
      <w:r w:rsidR="007D14A1" w:rsidRPr="28D7BEA0">
        <w:t>.</w:t>
      </w:r>
    </w:p>
    <w:p w14:paraId="6E8609D9" w14:textId="77777777" w:rsidR="009A711D" w:rsidRPr="00492B8C" w:rsidRDefault="009A711D" w:rsidP="009A711D">
      <w:pPr>
        <w:pStyle w:val="Heading2"/>
        <w:rPr>
          <w:i/>
          <w:iCs/>
        </w:rPr>
      </w:pPr>
      <w:r w:rsidRPr="00492B8C">
        <w:rPr>
          <w:i/>
          <w:iCs/>
        </w:rPr>
        <w:t>What documents do you need to apply?</w:t>
      </w:r>
    </w:p>
    <w:p w14:paraId="2734B954" w14:textId="77777777" w:rsidR="009A711D" w:rsidRDefault="009A711D" w:rsidP="009A711D">
      <w:pPr>
        <w:pStyle w:val="BodyText"/>
      </w:pPr>
      <w:r>
        <w:t>You must submit:</w:t>
      </w:r>
    </w:p>
    <w:p w14:paraId="48F101A8" w14:textId="77777777" w:rsidR="000533A4" w:rsidRDefault="000533A4" w:rsidP="000533A4">
      <w:pPr>
        <w:pStyle w:val="ListBullet"/>
      </w:pPr>
      <w:r>
        <w:t>Completed application form.</w:t>
      </w:r>
    </w:p>
    <w:p w14:paraId="3F7474DE" w14:textId="77777777" w:rsidR="00C37BA1" w:rsidRDefault="00C37BA1" w:rsidP="00C37BA1">
      <w:pPr>
        <w:pStyle w:val="ListBullet"/>
      </w:pPr>
      <w:r>
        <w:t>One-page synopsis of the project.</w:t>
      </w:r>
    </w:p>
    <w:p w14:paraId="03880BE3" w14:textId="5B17CE71" w:rsidR="00836B14" w:rsidRDefault="00C37BA1">
      <w:pPr>
        <w:pStyle w:val="ListBullet"/>
      </w:pPr>
      <w:r>
        <w:t>Up to 15 page</w:t>
      </w:r>
      <w:r w:rsidR="00795ED0">
        <w:t xml:space="preserve">s of a </w:t>
      </w:r>
      <w:r w:rsidR="00C9210F">
        <w:t>script</w:t>
      </w:r>
      <w:r w:rsidR="00795ED0">
        <w:t>-formatted</w:t>
      </w:r>
      <w:r w:rsidR="00C5198E">
        <w:t xml:space="preserve"> </w:t>
      </w:r>
      <w:r w:rsidR="00795ED0">
        <w:t>writing</w:t>
      </w:r>
      <w:r w:rsidR="00C5198E">
        <w:t xml:space="preserve"> sample</w:t>
      </w:r>
      <w:r>
        <w:t>.</w:t>
      </w:r>
    </w:p>
    <w:p w14:paraId="6672A531" w14:textId="75AA4FE9" w:rsidR="00AA6DD3" w:rsidRDefault="1E3D5A25" w:rsidP="008D1F1E">
      <w:pPr>
        <w:pStyle w:val="ListBullet"/>
      </w:pPr>
      <w:r>
        <w:t>Optional: Additional relevant materials, e.g. link to website/</w:t>
      </w:r>
      <w:r w:rsidR="1FF1C666">
        <w:t>stand</w:t>
      </w:r>
      <w:r w:rsidR="73843DB2">
        <w:t>-</w:t>
      </w:r>
      <w:r w:rsidR="1FF1C666">
        <w:t>up videos</w:t>
      </w:r>
      <w:r>
        <w:t>.</w:t>
      </w:r>
    </w:p>
    <w:p w14:paraId="528D24F6" w14:textId="3D01C6CA" w:rsidR="003530F9" w:rsidRPr="00492B8C" w:rsidRDefault="003530F9" w:rsidP="003530F9">
      <w:pPr>
        <w:pStyle w:val="Heading2"/>
        <w:rPr>
          <w:i/>
          <w:iCs/>
        </w:rPr>
      </w:pPr>
      <w:r w:rsidRPr="00492B8C">
        <w:rPr>
          <w:i/>
          <w:iCs/>
        </w:rPr>
        <w:t>What happens after you apply?</w:t>
      </w:r>
    </w:p>
    <w:p w14:paraId="3CEEB1C0" w14:textId="437C035C" w:rsidR="003530F9" w:rsidRDefault="35E8E63B" w:rsidP="003530F9">
      <w:pPr>
        <w:pStyle w:val="ListBullet"/>
      </w:pPr>
      <w:r>
        <w:t>Funding is competiti</w:t>
      </w:r>
      <w:r w:rsidR="16ED0975">
        <w:t>ve</w:t>
      </w:r>
      <w:r w:rsidR="2051179D">
        <w:t>.</w:t>
      </w:r>
      <w:r>
        <w:t xml:space="preserve"> </w:t>
      </w:r>
      <w:r w:rsidR="6DAA84FD">
        <w:t xml:space="preserve">Decisions will take into account the </w:t>
      </w:r>
      <w:r w:rsidR="6DAA84FD" w:rsidRPr="0B2850CB">
        <w:rPr>
          <w:b/>
          <w:bCs/>
          <w:i/>
          <w:iCs/>
        </w:rPr>
        <w:t>Assessment Criteria</w:t>
      </w:r>
      <w:r w:rsidR="6DAA84FD">
        <w:t xml:space="preserve"> listed below, VicScreen’s availability of funds, diversity of the current slate of projects and teams across all platforms, as well as the perceived need for VicScreen funds by the applicant.</w:t>
      </w:r>
    </w:p>
    <w:p w14:paraId="599BA070" w14:textId="6836FC46" w:rsidR="00A8745D" w:rsidRDefault="00A8745D" w:rsidP="00A8745D">
      <w:pPr>
        <w:pStyle w:val="ListBullet"/>
        <w:numPr>
          <w:ilvl w:val="0"/>
          <w:numId w:val="0"/>
        </w:numPr>
        <w:ind w:left="340"/>
      </w:pPr>
    </w:p>
    <w:p w14:paraId="2C25ED57" w14:textId="77777777" w:rsidR="003530F9" w:rsidRPr="00492B8C" w:rsidRDefault="003530F9" w:rsidP="003530F9">
      <w:pPr>
        <w:pStyle w:val="Heading2"/>
        <w:rPr>
          <w:i/>
          <w:iCs/>
        </w:rPr>
      </w:pPr>
      <w:r w:rsidRPr="00492B8C">
        <w:rPr>
          <w:i/>
          <w:iCs/>
        </w:rPr>
        <w:lastRenderedPageBreak/>
        <w:t>Assessment Criteria</w:t>
      </w:r>
    </w:p>
    <w:p w14:paraId="22FFAE3E" w14:textId="18814200" w:rsidR="00A86C9D" w:rsidRDefault="003530F9" w:rsidP="003530F9">
      <w:pPr>
        <w:pStyle w:val="ListBullet"/>
      </w:pPr>
      <w:r>
        <w:t>Story</w:t>
      </w:r>
    </w:p>
    <w:p w14:paraId="45AFED57" w14:textId="243F6E0F" w:rsidR="003530F9" w:rsidRDefault="00C02874" w:rsidP="004019F5">
      <w:pPr>
        <w:pStyle w:val="ListBullet2"/>
        <w:numPr>
          <w:ilvl w:val="0"/>
          <w:numId w:val="15"/>
        </w:numPr>
      </w:pPr>
      <w:r w:rsidRPr="28D7BEA0">
        <w:rPr>
          <w:lang w:val="en-US"/>
        </w:rPr>
        <w:t>The strength and distinctiveness of the narrative, with an emphasis on bold comedic storytelling. The execution and quality of the submitted materials.</w:t>
      </w:r>
      <w:r>
        <w:t> </w:t>
      </w:r>
    </w:p>
    <w:p w14:paraId="783205D9" w14:textId="77777777" w:rsidR="00A86C9D" w:rsidRPr="00A86C9D" w:rsidRDefault="004A16AA" w:rsidP="28D7BEA0">
      <w:pPr>
        <w:pStyle w:val="ListBullet"/>
        <w:rPr>
          <w:lang w:val="en-US"/>
        </w:rPr>
      </w:pPr>
      <w:r w:rsidRPr="28D7BEA0">
        <w:rPr>
          <w:lang w:val="en-US"/>
        </w:rPr>
        <w:t>Market Viability</w:t>
      </w:r>
    </w:p>
    <w:p w14:paraId="2D31C64E" w14:textId="47468A3C" w:rsidR="004A16AA" w:rsidRDefault="004A16AA" w:rsidP="004019F5">
      <w:pPr>
        <w:pStyle w:val="ListBullet2"/>
        <w:numPr>
          <w:ilvl w:val="0"/>
          <w:numId w:val="15"/>
        </w:numPr>
      </w:pPr>
      <w:r w:rsidRPr="28D7BEA0">
        <w:rPr>
          <w:lang w:val="en-US"/>
        </w:rPr>
        <w:t>The proposal reflects current market trends in the narrative television comedy space and demonstrates an ability to attract market partners.</w:t>
      </w:r>
      <w:r>
        <w:t> </w:t>
      </w:r>
    </w:p>
    <w:p w14:paraId="5320C8EF" w14:textId="77777777" w:rsidR="00A86C9D" w:rsidRPr="00A86C9D" w:rsidRDefault="004A16AA" w:rsidP="28D7BEA0">
      <w:pPr>
        <w:pStyle w:val="ListBullet"/>
        <w:rPr>
          <w:lang w:val="en-US"/>
        </w:rPr>
      </w:pPr>
      <w:r w:rsidRPr="28D7BEA0">
        <w:rPr>
          <w:lang w:val="en-US"/>
        </w:rPr>
        <w:t>Talent &amp; Capability</w:t>
      </w:r>
    </w:p>
    <w:p w14:paraId="0A1C4729" w14:textId="21DDE0B4" w:rsidR="00BC16EB" w:rsidRPr="00BC16EB" w:rsidRDefault="004A16AA" w:rsidP="00BC16EB">
      <w:pPr>
        <w:pStyle w:val="ListBullet2"/>
        <w:numPr>
          <w:ilvl w:val="0"/>
          <w:numId w:val="15"/>
        </w:numPr>
        <w:rPr>
          <w:lang w:val="en-US"/>
        </w:rPr>
      </w:pPr>
      <w:r w:rsidRPr="28D7BEA0">
        <w:rPr>
          <w:lang w:val="en-US"/>
        </w:rPr>
        <w:t>The ability of the individual or project writing team to commit to and manage the development process with multiple creative partners and progress the creative forward</w:t>
      </w:r>
    </w:p>
    <w:p w14:paraId="496431CC" w14:textId="06085E74" w:rsidR="00A86C9D" w:rsidRPr="00A86C9D" w:rsidRDefault="000656FD" w:rsidP="00BC16EB">
      <w:pPr>
        <w:pStyle w:val="ListBullet"/>
        <w:rPr>
          <w:lang w:val="en-US"/>
        </w:rPr>
      </w:pPr>
      <w:r w:rsidRPr="28D7BEA0">
        <w:rPr>
          <w:lang w:val="en-US"/>
        </w:rPr>
        <w:t>Diversity</w:t>
      </w:r>
    </w:p>
    <w:p w14:paraId="2EA1CFF9" w14:textId="77777777" w:rsidR="00BC16EB" w:rsidRDefault="000656FD" w:rsidP="14D0CBE5">
      <w:pPr>
        <w:pStyle w:val="ListBullet2"/>
        <w:numPr>
          <w:ilvl w:val="0"/>
          <w:numId w:val="15"/>
        </w:numPr>
        <w:rPr>
          <w:lang w:val="en-US"/>
        </w:rPr>
      </w:pPr>
      <w:r w:rsidRPr="28D7BEA0">
        <w:rPr>
          <w:lang w:val="en-US"/>
        </w:rPr>
        <w:t>How the application addresses diversity across one or more core areas</w:t>
      </w:r>
      <w:r w:rsidR="00A86C9D" w:rsidRPr="28D7BEA0">
        <w:rPr>
          <w:lang w:val="en-US"/>
        </w:rPr>
        <w:t>:</w:t>
      </w:r>
    </w:p>
    <w:p w14:paraId="3EDFB9B3" w14:textId="77777777" w:rsidR="00BC16EB" w:rsidRDefault="000656FD" w:rsidP="77B508C5">
      <w:pPr>
        <w:pStyle w:val="ListBullet"/>
        <w:numPr>
          <w:ilvl w:val="2"/>
          <w:numId w:val="10"/>
        </w:numPr>
        <w:rPr>
          <w:rFonts w:ascii="Neue Plak Text" w:eastAsia="Neue Plak Text" w:hAnsi="Neue Plak Text" w:cs="Neue Plak Text"/>
          <w:lang w:val="en-US"/>
        </w:rPr>
      </w:pPr>
      <w:r w:rsidRPr="00BC16EB">
        <w:rPr>
          <w:rFonts w:ascii="Neue Plak Text" w:eastAsia="Neue Plak Text" w:hAnsi="Neue Plak Text" w:cs="Neue Plak Text"/>
          <w:lang w:val="en-US"/>
        </w:rPr>
        <w:t>Meaningful on-screen representation of diversity in main protagonists, themes</w:t>
      </w:r>
      <w:r w:rsidR="5BFAFF48" w:rsidRPr="00BC16EB">
        <w:rPr>
          <w:rFonts w:ascii="Neue Plak Text" w:eastAsia="Neue Plak Text" w:hAnsi="Neue Plak Text" w:cs="Neue Plak Text"/>
          <w:lang w:val="en-US"/>
        </w:rPr>
        <w:t>,</w:t>
      </w:r>
      <w:r w:rsidRPr="00BC16EB">
        <w:rPr>
          <w:rFonts w:ascii="Neue Plak Text" w:eastAsia="Neue Plak Text" w:hAnsi="Neue Plak Text" w:cs="Neue Plak Text"/>
          <w:lang w:val="en-US"/>
        </w:rPr>
        <w:t> and narratives</w:t>
      </w:r>
      <w:r w:rsidR="0419B81B" w:rsidRPr="00BC16EB">
        <w:rPr>
          <w:rFonts w:ascii="Neue Plak Text" w:eastAsia="Neue Plak Text" w:hAnsi="Neue Plak Text" w:cs="Neue Plak Text"/>
          <w:lang w:val="en-US"/>
        </w:rPr>
        <w:t>.</w:t>
      </w:r>
    </w:p>
    <w:p w14:paraId="2CE3EAE6" w14:textId="5BDCC0DD" w:rsidR="03D567CB" w:rsidRPr="00BC16EB" w:rsidRDefault="03D567CB" w:rsidP="77B508C5">
      <w:pPr>
        <w:pStyle w:val="ListBullet"/>
        <w:numPr>
          <w:ilvl w:val="2"/>
          <w:numId w:val="10"/>
        </w:numPr>
        <w:rPr>
          <w:rFonts w:ascii="Neue Plak Text" w:eastAsia="Neue Plak Text" w:hAnsi="Neue Plak Text" w:cs="Neue Plak Text"/>
          <w:lang w:val="en-US"/>
        </w:rPr>
      </w:pPr>
      <w:r>
        <w:t>Key creative.</w:t>
      </w:r>
    </w:p>
    <w:p w14:paraId="1E61775A" w14:textId="25BC2B43" w:rsidR="003530F9" w:rsidRPr="00FC0782" w:rsidRDefault="003530F9" w:rsidP="28D7BEA0">
      <w:pPr>
        <w:pStyle w:val="Heading2"/>
        <w:rPr>
          <w:rFonts w:ascii="Neue Plak Text" w:eastAsia="Neue Plak Text" w:hAnsi="Neue Plak Text" w:cs="Neue Plak Text"/>
          <w:i/>
          <w:iCs/>
        </w:rPr>
      </w:pPr>
      <w:r w:rsidRPr="00FC0782">
        <w:rPr>
          <w:rFonts w:ascii="Neue Plak Text" w:eastAsia="Neue Plak Text" w:hAnsi="Neue Plak Text" w:cs="Neue Plak Text"/>
          <w:i/>
          <w:iCs/>
        </w:rPr>
        <w:t>How long until a decision is made?</w:t>
      </w:r>
    </w:p>
    <w:p w14:paraId="040DE400" w14:textId="01A500D3" w:rsidR="39AF903E" w:rsidRDefault="39AF903E" w:rsidP="28D7BEA0">
      <w:pPr>
        <w:pStyle w:val="ListBullet"/>
      </w:pPr>
      <w:r>
        <w:t>You can expect a decision by the end of October 2026, via email or phone.</w:t>
      </w:r>
    </w:p>
    <w:p w14:paraId="6EFB89F2" w14:textId="77777777" w:rsidR="003530F9" w:rsidRPr="00FC0782" w:rsidRDefault="003530F9" w:rsidP="28D7BEA0">
      <w:pPr>
        <w:pStyle w:val="Heading2"/>
        <w:rPr>
          <w:i/>
          <w:iCs/>
        </w:rPr>
      </w:pPr>
      <w:r w:rsidRPr="00FC0782">
        <w:rPr>
          <w:i/>
          <w:iCs/>
        </w:rPr>
        <w:t>What happens if you get funding?</w:t>
      </w:r>
    </w:p>
    <w:p w14:paraId="43888449" w14:textId="697997C1" w:rsidR="00E06487" w:rsidRPr="00372DBE" w:rsidRDefault="61F0B08D" w:rsidP="00FC0782">
      <w:pPr>
        <w:pStyle w:val="ListBullet"/>
        <w:rPr>
          <w:lang w:val="en-US"/>
        </w:rPr>
      </w:pPr>
      <w:r>
        <w:t>Successful applicants will enter into an agreement with VicScreen, setting out the terms and conditions of participation.</w:t>
      </w:r>
    </w:p>
    <w:p w14:paraId="58DC0B63" w14:textId="30000778" w:rsidR="00E06487" w:rsidRPr="00372DBE" w:rsidRDefault="0D66833B" w:rsidP="00FC0782">
      <w:pPr>
        <w:pStyle w:val="ListBullet"/>
        <w:rPr>
          <w:lang w:val="en-US"/>
        </w:rPr>
      </w:pPr>
      <w:r>
        <w:t>VicScreen will provide a grant of $1</w:t>
      </w:r>
      <w:r w:rsidR="584FEC69">
        <w:t>2</w:t>
      </w:r>
      <w:r>
        <w:t xml:space="preserve">,000 </w:t>
      </w:r>
      <w:r w:rsidR="79A2FF9B">
        <w:t xml:space="preserve">per project </w:t>
      </w:r>
      <w:r>
        <w:t xml:space="preserve">towards the Participant’s delivery of a </w:t>
      </w:r>
      <w:r w:rsidR="584FEC69">
        <w:t>pilot script</w:t>
      </w:r>
      <w:r>
        <w:t>.</w:t>
      </w:r>
    </w:p>
    <w:p w14:paraId="604A137D" w14:textId="3EEDC23D" w:rsidR="00E06487" w:rsidRPr="00FC0782" w:rsidRDefault="00E06487" w:rsidP="006A0975">
      <w:pPr>
        <w:pStyle w:val="ListBullet"/>
        <w:rPr>
          <w:lang w:val="en-US"/>
        </w:rPr>
      </w:pPr>
      <w:r w:rsidRPr="28D7BEA0">
        <w:rPr>
          <w:lang w:val="en-US"/>
        </w:rPr>
        <w:t xml:space="preserve">To improve access and increase participation, applicants who face barriers or challenges to attend the in-person events will be eligible to receive additional financial support. Depending on the individual circumstances, the financial contribution can be applied towards transportation costs or other reasonable costs that will enable full participation in these activities. </w:t>
      </w:r>
    </w:p>
    <w:p w14:paraId="5B0E9181" w14:textId="77777777" w:rsidR="003530F9" w:rsidRPr="00FC0782" w:rsidRDefault="003530F9" w:rsidP="28D7BEA0">
      <w:pPr>
        <w:pStyle w:val="Heading2"/>
        <w:rPr>
          <w:i/>
          <w:iCs/>
        </w:rPr>
      </w:pPr>
      <w:r w:rsidRPr="00FC0782">
        <w:rPr>
          <w:i/>
          <w:iCs/>
        </w:rPr>
        <w:t>What happens if you don</w:t>
      </w:r>
      <w:r w:rsidRPr="00FC0782">
        <w:rPr>
          <w:rFonts w:hint="eastAsia"/>
          <w:i/>
          <w:iCs/>
        </w:rPr>
        <w:t>’</w:t>
      </w:r>
      <w:r w:rsidRPr="00FC0782">
        <w:rPr>
          <w:i/>
          <w:iCs/>
        </w:rPr>
        <w:t>t get funding?</w:t>
      </w:r>
    </w:p>
    <w:p w14:paraId="268A62E0" w14:textId="4750A919" w:rsidR="003530F9" w:rsidRDefault="003530F9" w:rsidP="00BC16EB">
      <w:pPr>
        <w:pStyle w:val="ListBullet"/>
      </w:pPr>
      <w:r>
        <w:t>We will contact you to let you know if you have been unsuccessful in obtaining funding.</w:t>
      </w:r>
    </w:p>
    <w:p w14:paraId="75960E33" w14:textId="236675BA" w:rsidR="003530F9" w:rsidRPr="00BC16EB" w:rsidRDefault="003530F9" w:rsidP="00BC16EB">
      <w:pPr>
        <w:pStyle w:val="Heading2"/>
        <w:rPr>
          <w:i/>
          <w:iCs/>
        </w:rPr>
      </w:pPr>
      <w:r w:rsidRPr="00BC16EB">
        <w:rPr>
          <w:i/>
          <w:iCs/>
        </w:rPr>
        <w:t>What will help your application?</w:t>
      </w:r>
    </w:p>
    <w:p w14:paraId="18ABA228" w14:textId="2FC02181" w:rsidR="003530F9" w:rsidRPr="003530F9" w:rsidRDefault="003530F9" w:rsidP="003530F9">
      <w:pPr>
        <w:pStyle w:val="ListBullet"/>
        <w:rPr>
          <w:rFonts w:eastAsiaTheme="minorHAnsi"/>
        </w:rPr>
      </w:pPr>
      <w:r w:rsidRPr="003530F9">
        <w:rPr>
          <w:rFonts w:eastAsiaTheme="minorHAnsi"/>
        </w:rPr>
        <w:t xml:space="preserve">Read these guidelines and the </w:t>
      </w:r>
      <w:hyperlink r:id="rId17" w:history="1">
        <w:r w:rsidRPr="00FC0782">
          <w:rPr>
            <w:rStyle w:val="Hyperlink"/>
            <w:rFonts w:eastAsiaTheme="minorHAnsi"/>
          </w:rPr>
          <w:t>Terms of Trade</w:t>
        </w:r>
      </w:hyperlink>
      <w:r w:rsidRPr="003530F9">
        <w:rPr>
          <w:rFonts w:eastAsiaTheme="minorHAnsi"/>
        </w:rPr>
        <w:t xml:space="preserve"> which set out the core terms on which VicScreen conducts its business. Terms underlined in black appear in the </w:t>
      </w:r>
      <w:hyperlink r:id="rId18" w:history="1">
        <w:r w:rsidRPr="003530F9">
          <w:rPr>
            <w:rFonts w:eastAsiaTheme="minorHAnsi"/>
          </w:rPr>
          <w:t>website glossary</w:t>
        </w:r>
      </w:hyperlink>
      <w:r w:rsidRPr="003530F9">
        <w:rPr>
          <w:rFonts w:eastAsiaTheme="minorHAnsi"/>
        </w:rPr>
        <w:t xml:space="preserve">. </w:t>
      </w:r>
    </w:p>
    <w:p w14:paraId="0B78941A" w14:textId="77777777" w:rsidR="003530F9" w:rsidRPr="003530F9" w:rsidRDefault="003530F9" w:rsidP="003530F9">
      <w:pPr>
        <w:pStyle w:val="ListBullet"/>
        <w:rPr>
          <w:rFonts w:eastAsiaTheme="minorHAnsi"/>
        </w:rPr>
      </w:pPr>
      <w:r w:rsidRPr="003530F9">
        <w:rPr>
          <w:rFonts w:eastAsiaTheme="minorHAnsi"/>
        </w:rPr>
        <w:lastRenderedPageBreak/>
        <w:t>Review the online application form – make sure you have all required document ready to be submitted with the application.</w:t>
      </w:r>
    </w:p>
    <w:p w14:paraId="2BD66C6F" w14:textId="77777777" w:rsidR="003530F9" w:rsidRPr="003530F9" w:rsidRDefault="003530F9" w:rsidP="003530F9">
      <w:pPr>
        <w:pStyle w:val="ListBullet"/>
        <w:rPr>
          <w:rFonts w:eastAsiaTheme="minorHAnsi"/>
        </w:rPr>
      </w:pPr>
      <w:r w:rsidRPr="003530F9">
        <w:rPr>
          <w:rFonts w:eastAsiaTheme="minorHAnsi"/>
        </w:rPr>
        <w:t>Make sure your application speaks to the Assessment Criteria (set out above)</w:t>
      </w:r>
    </w:p>
    <w:p w14:paraId="5C0DDF54" w14:textId="3DF67083" w:rsidR="00B712C0" w:rsidRPr="00E02FC8" w:rsidRDefault="00B712C0" w:rsidP="6A623996">
      <w:pPr>
        <w:pStyle w:val="ListBullet"/>
        <w:rPr>
          <w:rFonts w:eastAsiaTheme="minorEastAsia"/>
        </w:rPr>
      </w:pPr>
      <w:r w:rsidRPr="33BD1A39">
        <w:rPr>
          <w:rFonts w:eastAsiaTheme="minorEastAsia"/>
        </w:rPr>
        <w:t xml:space="preserve">Read our </w:t>
      </w:r>
      <w:hyperlink r:id="rId19">
        <w:r w:rsidRPr="33BD1A39">
          <w:rPr>
            <w:rStyle w:val="Hyperlink"/>
            <w:rFonts w:eastAsiaTheme="minorEastAsia"/>
          </w:rPr>
          <w:t>First Peoples Content Statement</w:t>
        </w:r>
      </w:hyperlink>
      <w:r w:rsidRPr="33BD1A39">
        <w:rPr>
          <w:rFonts w:eastAsiaTheme="minorEastAsia"/>
        </w:rPr>
        <w:t>.</w:t>
      </w:r>
    </w:p>
    <w:p w14:paraId="15347189" w14:textId="4A675BF3" w:rsidR="003530F9" w:rsidRPr="00B468F9" w:rsidRDefault="004400FB" w:rsidP="6A623996">
      <w:pPr>
        <w:pStyle w:val="ListBullet"/>
        <w:rPr>
          <w:rFonts w:eastAsiaTheme="minorEastAsia"/>
        </w:rPr>
      </w:pPr>
      <w:r w:rsidRPr="6A623996">
        <w:rPr>
          <w:rFonts w:eastAsiaTheme="minorEastAsia"/>
        </w:rPr>
        <w:t xml:space="preserve">Read our </w:t>
      </w:r>
      <w:hyperlink r:id="rId20">
        <w:r w:rsidR="000F20F4" w:rsidRPr="6A623996">
          <w:rPr>
            <w:rStyle w:val="Hyperlink"/>
            <w:rFonts w:eastAsiaTheme="minorEastAsia"/>
          </w:rPr>
          <w:t>DEI Roadmap</w:t>
        </w:r>
      </w:hyperlink>
      <w:r w:rsidR="000F20F4" w:rsidRPr="6A623996">
        <w:rPr>
          <w:rFonts w:eastAsiaTheme="minorEastAsia"/>
        </w:rPr>
        <w:t>.</w:t>
      </w:r>
    </w:p>
    <w:p w14:paraId="1EC15D8A" w14:textId="44F2AE87" w:rsidR="003530F9" w:rsidRPr="00E02FC8" w:rsidRDefault="4BE9BE30" w:rsidP="6A623996">
      <w:pPr>
        <w:pStyle w:val="ListBullet"/>
        <w:rPr>
          <w:rFonts w:eastAsiaTheme="minorEastAsia"/>
        </w:rPr>
      </w:pPr>
      <w:r w:rsidRPr="77B508C5">
        <w:rPr>
          <w:rFonts w:eastAsiaTheme="minorEastAsia"/>
        </w:rPr>
        <w:t xml:space="preserve">Get your application in on time and check the </w:t>
      </w:r>
      <w:hyperlink r:id="rId21">
        <w:r w:rsidRPr="77B508C5">
          <w:rPr>
            <w:rFonts w:eastAsiaTheme="minorEastAsia"/>
          </w:rPr>
          <w:t>deadline date</w:t>
        </w:r>
      </w:hyperlink>
      <w:r w:rsidRPr="77B508C5">
        <w:rPr>
          <w:rFonts w:eastAsiaTheme="minorEastAsia"/>
        </w:rPr>
        <w:t xml:space="preserve"> for this program. Applications are due by 11pm AEST on the deadline date unless otherwise stated on the program page on </w:t>
      </w:r>
      <w:bookmarkStart w:id="1" w:name="_Int_BSZvjibw"/>
      <w:r w:rsidRPr="77B508C5">
        <w:rPr>
          <w:rFonts w:eastAsiaTheme="minorEastAsia"/>
        </w:rPr>
        <w:t>VicScreen’s</w:t>
      </w:r>
      <w:bookmarkEnd w:id="1"/>
      <w:r w:rsidRPr="77B508C5">
        <w:rPr>
          <w:rFonts w:eastAsiaTheme="minorEastAsia"/>
        </w:rPr>
        <w:t xml:space="preserve"> website. Applications not received by the deadline will not be accepted, as per our Terms of Trade.</w:t>
      </w:r>
    </w:p>
    <w:sectPr w:rsidR="003530F9" w:rsidRPr="00E02FC8" w:rsidSect="00686D57">
      <w:headerReference w:type="even" r:id="rId22"/>
      <w:headerReference w:type="default" r:id="rId23"/>
      <w:footerReference w:type="even" r:id="rId24"/>
      <w:footerReference w:type="default" r:id="rId25"/>
      <w:headerReference w:type="first" r:id="rId26"/>
      <w:footerReference w:type="first" r:id="rId27"/>
      <w:pgSz w:w="11907" w:h="16840" w:code="9"/>
      <w:pgMar w:top="2778" w:right="1576" w:bottom="1576" w:left="1576" w:header="1418"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205D5" w14:textId="77777777" w:rsidR="0026472D" w:rsidRDefault="0026472D">
      <w:r>
        <w:separator/>
      </w:r>
    </w:p>
  </w:endnote>
  <w:endnote w:type="continuationSeparator" w:id="0">
    <w:p w14:paraId="4931019C" w14:textId="77777777" w:rsidR="0026472D" w:rsidRDefault="0026472D">
      <w:r>
        <w:continuationSeparator/>
      </w:r>
    </w:p>
  </w:endnote>
  <w:endnote w:type="continuationNotice" w:id="1">
    <w:p w14:paraId="3EA5F109" w14:textId="77777777" w:rsidR="0026472D" w:rsidRDefault="0026472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iss Light">
    <w:altName w:val="Calibri"/>
    <w:panose1 w:val="00000000000000000000"/>
    <w:charset w:val="00"/>
    <w:family w:val="modern"/>
    <w:notTrueType/>
    <w:pitch w:val="variable"/>
    <w:sig w:usb0="A00000AF" w:usb1="5000204B" w:usb2="00000000" w:usb3="00000000" w:csb0="0000009B" w:csb1="00000000"/>
  </w:font>
  <w:font w:name="Calibri">
    <w:panose1 w:val="020F0502020204030204"/>
    <w:charset w:val="00"/>
    <w:family w:val="swiss"/>
    <w:pitch w:val="variable"/>
    <w:sig w:usb0="E4002EFF" w:usb1="C200247B" w:usb2="00000009" w:usb3="00000000" w:csb0="000001FF" w:csb1="00000000"/>
    <w:embedRegular r:id="rId1" w:subsetted="1" w:fontKey="{02290FEC-63F9-4F6B-9536-FC9F9AF66D53}"/>
  </w:font>
  <w:font w:name="Neue Plak Text">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F4F2" w14:textId="77777777" w:rsidR="00C65D4F" w:rsidRDefault="00C65D4F" w:rsidP="0071203E">
    <w:pPr>
      <w:pStyle w:val="Footer"/>
    </w:pPr>
  </w:p>
  <w:p w14:paraId="67559D7C"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F755" w14:textId="77777777" w:rsidR="009C598C" w:rsidRPr="005F6107" w:rsidRDefault="009C598C" w:rsidP="005F6107">
    <w:pPr>
      <w:pStyle w:val="Footer"/>
    </w:pPr>
    <w:r w:rsidRPr="005F6107">
      <w:rPr>
        <w:noProof/>
      </w:rPr>
      <w:drawing>
        <wp:anchor distT="0" distB="0" distL="114300" distR="114300" simplePos="0" relativeHeight="251658243" behindDoc="1" locked="1" layoutInCell="1" allowOverlap="1" wp14:anchorId="6E76355C" wp14:editId="47E9EB3B">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Content>
        <w:sdt>
          <w:sdtPr>
            <w:id w:val="870581720"/>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5C042A3B" w14:textId="2D927198" w:rsidR="00BE20E1" w:rsidRPr="009C598C" w:rsidRDefault="2D1283BA" w:rsidP="00CA618F">
    <w:pPr>
      <w:pStyle w:val="Footer"/>
    </w:pPr>
    <w:r>
      <w:t>Originate Comedy – Guidelines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0B275" w14:textId="77777777" w:rsidR="00F55D92" w:rsidRPr="005F6107" w:rsidRDefault="00F55D92" w:rsidP="00F55D92">
    <w:pPr>
      <w:pStyle w:val="Footer"/>
    </w:pPr>
    <w:r w:rsidRPr="005F6107">
      <w:rPr>
        <w:noProof/>
      </w:rPr>
      <w:drawing>
        <wp:anchor distT="0" distB="0" distL="114300" distR="114300" simplePos="0" relativeHeight="251658242" behindDoc="1" locked="1" layoutInCell="1" allowOverlap="1" wp14:anchorId="72052BEA" wp14:editId="4B729B74">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719122650"/>
        <w:docPartObj>
          <w:docPartGallery w:val="Page Numbers (Bottom of Page)"/>
          <w:docPartUnique/>
        </w:docPartObj>
      </w:sdtPr>
      <w:sdtContent>
        <w:sdt>
          <w:sdtPr>
            <w:id w:val="89048181"/>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p w14:paraId="71EB00A7" w14:textId="66B809D8" w:rsidR="00CD286F" w:rsidRPr="00F55D92" w:rsidRDefault="00CA618F" w:rsidP="00F55D92">
    <w:pPr>
      <w:pStyle w:val="Footer"/>
    </w:pPr>
    <w:r>
      <w:t>Originate Comedy – Guidelines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D4235" w14:textId="77777777" w:rsidR="0026472D" w:rsidRDefault="0026472D">
      <w:r>
        <w:separator/>
      </w:r>
    </w:p>
  </w:footnote>
  <w:footnote w:type="continuationSeparator" w:id="0">
    <w:p w14:paraId="52D59F32" w14:textId="77777777" w:rsidR="0026472D" w:rsidRDefault="0026472D">
      <w:r>
        <w:continuationSeparator/>
      </w:r>
    </w:p>
  </w:footnote>
  <w:footnote w:type="continuationNotice" w:id="1">
    <w:p w14:paraId="5AE52145" w14:textId="77777777" w:rsidR="0026472D" w:rsidRDefault="0026472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D213" w14:textId="77777777" w:rsidR="00C65D4F" w:rsidRDefault="0069624E">
    <w:pPr>
      <w:pStyle w:val="Header"/>
    </w:pPr>
    <w:r>
      <w:rPr>
        <w:noProof/>
      </w:rPr>
      <mc:AlternateContent>
        <mc:Choice Requires="wps">
          <w:drawing>
            <wp:anchor distT="0" distB="0" distL="0" distR="0" simplePos="0" relativeHeight="251658244" behindDoc="0" locked="0" layoutInCell="1" allowOverlap="1" wp14:anchorId="6FFE036F" wp14:editId="6EAA907C">
              <wp:simplePos x="635" y="635"/>
              <wp:positionH relativeFrom="page">
                <wp:align>left</wp:align>
              </wp:positionH>
              <wp:positionV relativeFrom="page">
                <wp:align>top</wp:align>
              </wp:positionV>
              <wp:extent cx="897255" cy="509270"/>
              <wp:effectExtent l="0" t="0" r="17145" b="5080"/>
              <wp:wrapNone/>
              <wp:docPr id="8572105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7B76196D" w14:textId="77777777" w:rsidR="0069624E" w:rsidRPr="0069624E" w:rsidRDefault="0069624E" w:rsidP="0069624E">
                          <w:pPr>
                            <w:spacing w:after="0"/>
                            <w:rPr>
                              <w:rFonts w:ascii="Calibri" w:eastAsia="Calibri" w:hAnsi="Calibri" w:cs="Calibri"/>
                              <w:noProof/>
                              <w:color w:val="000000"/>
                              <w:sz w:val="28"/>
                              <w:szCs w:val="28"/>
                            </w:rPr>
                          </w:pPr>
                          <w:r w:rsidRPr="0069624E">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FE036F" id="_x0000_t202" coordsize="21600,21600" o:spt="202" path="m,l,21600r21600,l21600,xe">
              <v:stroke joinstyle="miter"/>
              <v:path gradientshapeok="t" o:connecttype="rect"/>
            </v:shapetype>
            <v:shape id="Text Box 2" o:spid="_x0000_s1026" type="#_x0000_t202" alt="OFFICIAL" style="position:absolute;margin-left:0;margin-top:0;width:70.65pt;height:40.1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" filled="f" stroked="f">
              <v:textbox style="mso-fit-shape-to-text:t" inset="20pt,15pt,0,0">
                <w:txbxContent>
                  <w:p w14:paraId="7B76196D" w14:textId="77777777" w:rsidR="0069624E" w:rsidRPr="0069624E" w:rsidRDefault="0069624E" w:rsidP="0069624E">
                    <w:pPr>
                      <w:spacing w:after="0"/>
                      <w:rPr>
                        <w:rFonts w:ascii="Calibri" w:eastAsia="Calibri" w:hAnsi="Calibri" w:cs="Calibri"/>
                        <w:noProof/>
                        <w:color w:val="000000"/>
                        <w:sz w:val="28"/>
                        <w:szCs w:val="28"/>
                      </w:rPr>
                    </w:pPr>
                    <w:r w:rsidRPr="0069624E">
                      <w:rPr>
                        <w:rFonts w:ascii="Calibri" w:eastAsia="Calibri" w:hAnsi="Calibri" w:cs="Calibri"/>
                        <w:noProof/>
                        <w:color w:val="000000"/>
                        <w:sz w:val="28"/>
                        <w:szCs w:val="28"/>
                      </w:rPr>
                      <w:t>OFFICIAL</w:t>
                    </w:r>
                  </w:p>
                </w:txbxContent>
              </v:textbox>
              <w10:wrap anchorx="page" anchory="page"/>
            </v:shape>
          </w:pict>
        </mc:Fallback>
      </mc:AlternateContent>
    </w:r>
  </w:p>
  <w:p w14:paraId="632ECF7C"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6E17" w14:textId="77777777" w:rsidR="00BE20E1" w:rsidRPr="00CB4555" w:rsidRDefault="0069624E" w:rsidP="00CB4555">
    <w:pPr>
      <w:pStyle w:val="Header"/>
    </w:pPr>
    <w:r>
      <w:rPr>
        <w:noProof/>
      </w:rPr>
      <mc:AlternateContent>
        <mc:Choice Requires="wps">
          <w:drawing>
            <wp:anchor distT="0" distB="0" distL="0" distR="0" simplePos="0" relativeHeight="251658245" behindDoc="0" locked="0" layoutInCell="1" allowOverlap="1" wp14:anchorId="3D2B6493" wp14:editId="6400A97F">
              <wp:simplePos x="635" y="635"/>
              <wp:positionH relativeFrom="page">
                <wp:align>left</wp:align>
              </wp:positionH>
              <wp:positionV relativeFrom="page">
                <wp:align>top</wp:align>
              </wp:positionV>
              <wp:extent cx="897255" cy="509270"/>
              <wp:effectExtent l="0" t="0" r="17145" b="5080"/>
              <wp:wrapNone/>
              <wp:docPr id="49289877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151EDD8D" w14:textId="77777777" w:rsidR="0069624E" w:rsidRPr="0069624E" w:rsidRDefault="0069624E" w:rsidP="0069624E">
                          <w:pPr>
                            <w:spacing w:after="0"/>
                            <w:rPr>
                              <w:rFonts w:ascii="Calibri" w:eastAsia="Calibri" w:hAnsi="Calibri" w:cs="Calibri"/>
                              <w:noProof/>
                              <w:color w:val="000000"/>
                              <w:sz w:val="28"/>
                              <w:szCs w:val="28"/>
                            </w:rPr>
                          </w:pPr>
                          <w:r w:rsidRPr="0069624E">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2B6493" id="_x0000_t202" coordsize="21600,21600" o:spt="202" path="m,l,21600r21600,l21600,xe">
              <v:stroke joinstyle="miter"/>
              <v:path gradientshapeok="t" o:connecttype="rect"/>
            </v:shapetype>
            <v:shape id="Text Box 3" o:spid="_x0000_s1027" type="#_x0000_t202" alt="OFFICIAL" style="position:absolute;margin-left:0;margin-top:0;width:70.65pt;height:40.1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" filled="f" stroked="f">
              <v:textbox style="mso-fit-shape-to-text:t" inset="20pt,15pt,0,0">
                <w:txbxContent>
                  <w:p w14:paraId="151EDD8D" w14:textId="77777777" w:rsidR="0069624E" w:rsidRPr="0069624E" w:rsidRDefault="0069624E" w:rsidP="0069624E">
                    <w:pPr>
                      <w:spacing w:after="0"/>
                      <w:rPr>
                        <w:rFonts w:ascii="Calibri" w:eastAsia="Calibri" w:hAnsi="Calibri" w:cs="Calibri"/>
                        <w:noProof/>
                        <w:color w:val="000000"/>
                        <w:sz w:val="28"/>
                        <w:szCs w:val="28"/>
                      </w:rPr>
                    </w:pPr>
                    <w:r w:rsidRPr="0069624E">
                      <w:rPr>
                        <w:rFonts w:ascii="Calibri" w:eastAsia="Calibri" w:hAnsi="Calibri" w:cs="Calibri"/>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4CC3FD26" wp14:editId="15D383DB">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191F6" w14:textId="7ABFC5BA" w:rsidR="00F34D11" w:rsidRDefault="00CD286F">
    <w:pPr>
      <w:pStyle w:val="Header"/>
    </w:pPr>
    <w:r>
      <w:rPr>
        <w:noProof/>
      </w:rPr>
      <w:drawing>
        <wp:anchor distT="0" distB="0" distL="114300" distR="114300" simplePos="0" relativeHeight="251658241" behindDoc="1" locked="1" layoutInCell="1" allowOverlap="1" wp14:anchorId="73F203FB" wp14:editId="268FB450">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BSZvjibw" int2:invalidationBookmarkName="" int2:hashCode="HwLBUyajbcA7Ou" int2:id="0bUyS10Q">
      <int2:state int2:value="Rejected" int2:type="spell"/>
    </int2:bookmark>
    <int2:bookmark int2:bookmarkName="_Int_bo4Ltcuw" int2:invalidationBookmarkName="" int2:hashCode="9hD/hHwPTt39Hp" int2:id="sgcmbaD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5A0870A"/>
    <w:multiLevelType w:val="hybridMultilevel"/>
    <w:tmpl w:val="FFFFFFFF"/>
    <w:lvl w:ilvl="0" w:tplc="F814DE08">
      <w:start w:val="1"/>
      <w:numFmt w:val="bullet"/>
      <w:lvlText w:val=""/>
      <w:lvlJc w:val="left"/>
      <w:pPr>
        <w:ind w:left="720" w:hanging="360"/>
      </w:pPr>
      <w:rPr>
        <w:rFonts w:ascii="Symbol" w:hAnsi="Symbol" w:hint="default"/>
      </w:rPr>
    </w:lvl>
    <w:lvl w:ilvl="1" w:tplc="8C449298">
      <w:start w:val="1"/>
      <w:numFmt w:val="bullet"/>
      <w:lvlText w:val="o"/>
      <w:lvlJc w:val="left"/>
      <w:pPr>
        <w:ind w:left="1440" w:hanging="360"/>
      </w:pPr>
      <w:rPr>
        <w:rFonts w:ascii="Courier New" w:hAnsi="Courier New" w:hint="default"/>
      </w:rPr>
    </w:lvl>
    <w:lvl w:ilvl="2" w:tplc="4F12E156">
      <w:start w:val="1"/>
      <w:numFmt w:val="bullet"/>
      <w:lvlText w:val=""/>
      <w:lvlJc w:val="left"/>
      <w:pPr>
        <w:ind w:left="2160" w:hanging="360"/>
      </w:pPr>
      <w:rPr>
        <w:rFonts w:ascii="Wingdings" w:hAnsi="Wingdings" w:hint="default"/>
      </w:rPr>
    </w:lvl>
    <w:lvl w:ilvl="3" w:tplc="53507C7C">
      <w:start w:val="1"/>
      <w:numFmt w:val="bullet"/>
      <w:lvlText w:val=""/>
      <w:lvlJc w:val="left"/>
      <w:pPr>
        <w:ind w:left="2880" w:hanging="360"/>
      </w:pPr>
      <w:rPr>
        <w:rFonts w:ascii="Symbol" w:hAnsi="Symbol" w:hint="default"/>
      </w:rPr>
    </w:lvl>
    <w:lvl w:ilvl="4" w:tplc="0C72B072">
      <w:start w:val="1"/>
      <w:numFmt w:val="bullet"/>
      <w:lvlText w:val="o"/>
      <w:lvlJc w:val="left"/>
      <w:pPr>
        <w:ind w:left="3600" w:hanging="360"/>
      </w:pPr>
      <w:rPr>
        <w:rFonts w:ascii="Courier New" w:hAnsi="Courier New" w:hint="default"/>
      </w:rPr>
    </w:lvl>
    <w:lvl w:ilvl="5" w:tplc="9F005DC4">
      <w:start w:val="1"/>
      <w:numFmt w:val="bullet"/>
      <w:lvlText w:val=""/>
      <w:lvlJc w:val="left"/>
      <w:pPr>
        <w:ind w:left="4320" w:hanging="360"/>
      </w:pPr>
      <w:rPr>
        <w:rFonts w:ascii="Wingdings" w:hAnsi="Wingdings" w:hint="default"/>
      </w:rPr>
    </w:lvl>
    <w:lvl w:ilvl="6" w:tplc="A344F318">
      <w:start w:val="1"/>
      <w:numFmt w:val="bullet"/>
      <w:lvlText w:val=""/>
      <w:lvlJc w:val="left"/>
      <w:pPr>
        <w:ind w:left="5040" w:hanging="360"/>
      </w:pPr>
      <w:rPr>
        <w:rFonts w:ascii="Symbol" w:hAnsi="Symbol" w:hint="default"/>
      </w:rPr>
    </w:lvl>
    <w:lvl w:ilvl="7" w:tplc="85B6FF74">
      <w:start w:val="1"/>
      <w:numFmt w:val="bullet"/>
      <w:lvlText w:val="o"/>
      <w:lvlJc w:val="left"/>
      <w:pPr>
        <w:ind w:left="5760" w:hanging="360"/>
      </w:pPr>
      <w:rPr>
        <w:rFonts w:ascii="Courier New" w:hAnsi="Courier New" w:hint="default"/>
      </w:rPr>
    </w:lvl>
    <w:lvl w:ilvl="8" w:tplc="BA087692">
      <w:start w:val="1"/>
      <w:numFmt w:val="bullet"/>
      <w:lvlText w:val=""/>
      <w:lvlJc w:val="left"/>
      <w:pPr>
        <w:ind w:left="6480" w:hanging="360"/>
      </w:pPr>
      <w:rPr>
        <w:rFonts w:ascii="Wingdings" w:hAnsi="Wingding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4410173"/>
    <w:multiLevelType w:val="hybridMultilevel"/>
    <w:tmpl w:val="FFFFFFFF"/>
    <w:lvl w:ilvl="0" w:tplc="8190DB20">
      <w:start w:val="1"/>
      <w:numFmt w:val="bullet"/>
      <w:lvlText w:val=""/>
      <w:lvlJc w:val="left"/>
      <w:pPr>
        <w:ind w:left="644" w:hanging="360"/>
      </w:pPr>
      <w:rPr>
        <w:rFonts w:ascii="Symbol" w:hAnsi="Symbol" w:hint="default"/>
      </w:rPr>
    </w:lvl>
    <w:lvl w:ilvl="1" w:tplc="F774D4CE">
      <w:start w:val="1"/>
      <w:numFmt w:val="bullet"/>
      <w:lvlText w:val="o"/>
      <w:lvlJc w:val="left"/>
      <w:pPr>
        <w:ind w:left="1364" w:hanging="360"/>
      </w:pPr>
      <w:rPr>
        <w:rFonts w:ascii="Courier New" w:hAnsi="Courier New" w:hint="default"/>
      </w:rPr>
    </w:lvl>
    <w:lvl w:ilvl="2" w:tplc="62A6DA7E">
      <w:start w:val="1"/>
      <w:numFmt w:val="bullet"/>
      <w:lvlText w:val=""/>
      <w:lvlJc w:val="left"/>
      <w:pPr>
        <w:ind w:left="2084" w:hanging="360"/>
      </w:pPr>
      <w:rPr>
        <w:rFonts w:ascii="Wingdings" w:hAnsi="Wingdings" w:hint="default"/>
      </w:rPr>
    </w:lvl>
    <w:lvl w:ilvl="3" w:tplc="8EF0FCA0">
      <w:start w:val="1"/>
      <w:numFmt w:val="bullet"/>
      <w:lvlText w:val=""/>
      <w:lvlJc w:val="left"/>
      <w:pPr>
        <w:ind w:left="2804" w:hanging="360"/>
      </w:pPr>
      <w:rPr>
        <w:rFonts w:ascii="Symbol" w:hAnsi="Symbol" w:hint="default"/>
      </w:rPr>
    </w:lvl>
    <w:lvl w:ilvl="4" w:tplc="1E04E24E">
      <w:start w:val="1"/>
      <w:numFmt w:val="bullet"/>
      <w:lvlText w:val="o"/>
      <w:lvlJc w:val="left"/>
      <w:pPr>
        <w:ind w:left="3524" w:hanging="360"/>
      </w:pPr>
      <w:rPr>
        <w:rFonts w:ascii="Courier New" w:hAnsi="Courier New" w:hint="default"/>
      </w:rPr>
    </w:lvl>
    <w:lvl w:ilvl="5" w:tplc="5C523C08">
      <w:start w:val="1"/>
      <w:numFmt w:val="bullet"/>
      <w:lvlText w:val=""/>
      <w:lvlJc w:val="left"/>
      <w:pPr>
        <w:ind w:left="4244" w:hanging="360"/>
      </w:pPr>
      <w:rPr>
        <w:rFonts w:ascii="Wingdings" w:hAnsi="Wingdings" w:hint="default"/>
      </w:rPr>
    </w:lvl>
    <w:lvl w:ilvl="6" w:tplc="8214C538">
      <w:start w:val="1"/>
      <w:numFmt w:val="bullet"/>
      <w:lvlText w:val=""/>
      <w:lvlJc w:val="left"/>
      <w:pPr>
        <w:ind w:left="4964" w:hanging="360"/>
      </w:pPr>
      <w:rPr>
        <w:rFonts w:ascii="Symbol" w:hAnsi="Symbol" w:hint="default"/>
      </w:rPr>
    </w:lvl>
    <w:lvl w:ilvl="7" w:tplc="6DA03582">
      <w:start w:val="1"/>
      <w:numFmt w:val="bullet"/>
      <w:lvlText w:val="o"/>
      <w:lvlJc w:val="left"/>
      <w:pPr>
        <w:ind w:left="5684" w:hanging="360"/>
      </w:pPr>
      <w:rPr>
        <w:rFonts w:ascii="Courier New" w:hAnsi="Courier New" w:hint="default"/>
      </w:rPr>
    </w:lvl>
    <w:lvl w:ilvl="8" w:tplc="4A389692">
      <w:start w:val="1"/>
      <w:numFmt w:val="bullet"/>
      <w:lvlText w:val=""/>
      <w:lvlJc w:val="left"/>
      <w:pPr>
        <w:ind w:left="6404" w:hanging="360"/>
      </w:pPr>
      <w:rPr>
        <w:rFonts w:ascii="Wingdings" w:hAnsi="Wingdings" w:hint="default"/>
      </w:rPr>
    </w:lvl>
  </w:abstractNum>
  <w:abstractNum w:abstractNumId="5" w15:restartNumberingAfterBreak="0">
    <w:nsid w:val="160963DE"/>
    <w:multiLevelType w:val="hybridMultilevel"/>
    <w:tmpl w:val="FFFFFFFF"/>
    <w:lvl w:ilvl="0" w:tplc="4C0615F4">
      <w:start w:val="1"/>
      <w:numFmt w:val="bullet"/>
      <w:lvlText w:val="»"/>
      <w:lvlJc w:val="left"/>
      <w:pPr>
        <w:ind w:left="720" w:hanging="360"/>
      </w:pPr>
      <w:rPr>
        <w:rFonts w:ascii="Arial" w:hAnsi="Arial" w:hint="default"/>
      </w:rPr>
    </w:lvl>
    <w:lvl w:ilvl="1" w:tplc="987A097A">
      <w:start w:val="1"/>
      <w:numFmt w:val="bullet"/>
      <w:lvlText w:val="o"/>
      <w:lvlJc w:val="left"/>
      <w:pPr>
        <w:ind w:left="1440" w:hanging="360"/>
      </w:pPr>
      <w:rPr>
        <w:rFonts w:ascii="Courier New" w:hAnsi="Courier New" w:hint="default"/>
      </w:rPr>
    </w:lvl>
    <w:lvl w:ilvl="2" w:tplc="05746EB4">
      <w:start w:val="1"/>
      <w:numFmt w:val="bullet"/>
      <w:lvlText w:val=""/>
      <w:lvlJc w:val="left"/>
      <w:pPr>
        <w:ind w:left="2160" w:hanging="360"/>
      </w:pPr>
      <w:rPr>
        <w:rFonts w:ascii="Wingdings" w:hAnsi="Wingdings" w:hint="default"/>
      </w:rPr>
    </w:lvl>
    <w:lvl w:ilvl="3" w:tplc="7266424E">
      <w:start w:val="1"/>
      <w:numFmt w:val="bullet"/>
      <w:lvlText w:val=""/>
      <w:lvlJc w:val="left"/>
      <w:pPr>
        <w:ind w:left="2880" w:hanging="360"/>
      </w:pPr>
      <w:rPr>
        <w:rFonts w:ascii="Symbol" w:hAnsi="Symbol" w:hint="default"/>
      </w:rPr>
    </w:lvl>
    <w:lvl w:ilvl="4" w:tplc="FD2657E0">
      <w:start w:val="1"/>
      <w:numFmt w:val="bullet"/>
      <w:lvlText w:val="o"/>
      <w:lvlJc w:val="left"/>
      <w:pPr>
        <w:ind w:left="3600" w:hanging="360"/>
      </w:pPr>
      <w:rPr>
        <w:rFonts w:ascii="Courier New" w:hAnsi="Courier New" w:hint="default"/>
      </w:rPr>
    </w:lvl>
    <w:lvl w:ilvl="5" w:tplc="9F609B18">
      <w:start w:val="1"/>
      <w:numFmt w:val="bullet"/>
      <w:lvlText w:val=""/>
      <w:lvlJc w:val="left"/>
      <w:pPr>
        <w:ind w:left="4320" w:hanging="360"/>
      </w:pPr>
      <w:rPr>
        <w:rFonts w:ascii="Wingdings" w:hAnsi="Wingdings" w:hint="default"/>
      </w:rPr>
    </w:lvl>
    <w:lvl w:ilvl="6" w:tplc="6F1875B2">
      <w:start w:val="1"/>
      <w:numFmt w:val="bullet"/>
      <w:lvlText w:val=""/>
      <w:lvlJc w:val="left"/>
      <w:pPr>
        <w:ind w:left="5040" w:hanging="360"/>
      </w:pPr>
      <w:rPr>
        <w:rFonts w:ascii="Symbol" w:hAnsi="Symbol" w:hint="default"/>
      </w:rPr>
    </w:lvl>
    <w:lvl w:ilvl="7" w:tplc="AC640064">
      <w:start w:val="1"/>
      <w:numFmt w:val="bullet"/>
      <w:lvlText w:val="o"/>
      <w:lvlJc w:val="left"/>
      <w:pPr>
        <w:ind w:left="5760" w:hanging="360"/>
      </w:pPr>
      <w:rPr>
        <w:rFonts w:ascii="Courier New" w:hAnsi="Courier New" w:hint="default"/>
      </w:rPr>
    </w:lvl>
    <w:lvl w:ilvl="8" w:tplc="52642A9C">
      <w:start w:val="1"/>
      <w:numFmt w:val="bullet"/>
      <w:lvlText w:val=""/>
      <w:lvlJc w:val="left"/>
      <w:pPr>
        <w:ind w:left="6480" w:hanging="360"/>
      </w:pPr>
      <w:rPr>
        <w:rFonts w:ascii="Wingdings" w:hAnsi="Wingdings" w:hint="default"/>
      </w:rPr>
    </w:lvl>
  </w:abstractNum>
  <w:abstractNum w:abstractNumId="6"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D1C068A"/>
    <w:multiLevelType w:val="hybridMultilevel"/>
    <w:tmpl w:val="FFFFFFFF"/>
    <w:lvl w:ilvl="0" w:tplc="51F473EE">
      <w:start w:val="1"/>
      <w:numFmt w:val="bullet"/>
      <w:lvlText w:val="•"/>
      <w:lvlJc w:val="left"/>
      <w:pPr>
        <w:ind w:left="700" w:hanging="360"/>
      </w:pPr>
      <w:rPr>
        <w:rFonts w:ascii="Bliss Light" w:hAnsi="Bliss Light" w:hint="default"/>
      </w:rPr>
    </w:lvl>
    <w:lvl w:ilvl="1" w:tplc="E71CBF1C">
      <w:start w:val="1"/>
      <w:numFmt w:val="bullet"/>
      <w:lvlText w:val="o"/>
      <w:lvlJc w:val="left"/>
      <w:pPr>
        <w:ind w:left="1420" w:hanging="360"/>
      </w:pPr>
      <w:rPr>
        <w:rFonts w:ascii="Courier New" w:hAnsi="Courier New" w:hint="default"/>
      </w:rPr>
    </w:lvl>
    <w:lvl w:ilvl="2" w:tplc="436AA8EC">
      <w:start w:val="1"/>
      <w:numFmt w:val="bullet"/>
      <w:lvlText w:val=""/>
      <w:lvlJc w:val="left"/>
      <w:pPr>
        <w:ind w:left="2140" w:hanging="360"/>
      </w:pPr>
      <w:rPr>
        <w:rFonts w:ascii="Wingdings" w:hAnsi="Wingdings" w:hint="default"/>
      </w:rPr>
    </w:lvl>
    <w:lvl w:ilvl="3" w:tplc="F93C1AD4">
      <w:start w:val="1"/>
      <w:numFmt w:val="bullet"/>
      <w:lvlText w:val=""/>
      <w:lvlJc w:val="left"/>
      <w:pPr>
        <w:ind w:left="2860" w:hanging="360"/>
      </w:pPr>
      <w:rPr>
        <w:rFonts w:ascii="Symbol" w:hAnsi="Symbol" w:hint="default"/>
      </w:rPr>
    </w:lvl>
    <w:lvl w:ilvl="4" w:tplc="A8A40820">
      <w:start w:val="1"/>
      <w:numFmt w:val="bullet"/>
      <w:lvlText w:val="o"/>
      <w:lvlJc w:val="left"/>
      <w:pPr>
        <w:ind w:left="3580" w:hanging="360"/>
      </w:pPr>
      <w:rPr>
        <w:rFonts w:ascii="Courier New" w:hAnsi="Courier New" w:hint="default"/>
      </w:rPr>
    </w:lvl>
    <w:lvl w:ilvl="5" w:tplc="125EF208">
      <w:start w:val="1"/>
      <w:numFmt w:val="bullet"/>
      <w:lvlText w:val=""/>
      <w:lvlJc w:val="left"/>
      <w:pPr>
        <w:ind w:left="4300" w:hanging="360"/>
      </w:pPr>
      <w:rPr>
        <w:rFonts w:ascii="Wingdings" w:hAnsi="Wingdings" w:hint="default"/>
      </w:rPr>
    </w:lvl>
    <w:lvl w:ilvl="6" w:tplc="CE88BF92">
      <w:start w:val="1"/>
      <w:numFmt w:val="bullet"/>
      <w:lvlText w:val=""/>
      <w:lvlJc w:val="left"/>
      <w:pPr>
        <w:ind w:left="5020" w:hanging="360"/>
      </w:pPr>
      <w:rPr>
        <w:rFonts w:ascii="Symbol" w:hAnsi="Symbol" w:hint="default"/>
      </w:rPr>
    </w:lvl>
    <w:lvl w:ilvl="7" w:tplc="CB1462A0">
      <w:start w:val="1"/>
      <w:numFmt w:val="bullet"/>
      <w:lvlText w:val="o"/>
      <w:lvlJc w:val="left"/>
      <w:pPr>
        <w:ind w:left="5740" w:hanging="360"/>
      </w:pPr>
      <w:rPr>
        <w:rFonts w:ascii="Courier New" w:hAnsi="Courier New" w:hint="default"/>
      </w:rPr>
    </w:lvl>
    <w:lvl w:ilvl="8" w:tplc="12CEB2BE">
      <w:start w:val="1"/>
      <w:numFmt w:val="bullet"/>
      <w:lvlText w:val=""/>
      <w:lvlJc w:val="left"/>
      <w:pPr>
        <w:ind w:left="6460" w:hanging="360"/>
      </w:pPr>
      <w:rPr>
        <w:rFonts w:ascii="Wingdings" w:hAnsi="Wingdings" w:hint="default"/>
      </w:rPr>
    </w:lvl>
  </w:abstractNum>
  <w:abstractNum w:abstractNumId="8" w15:restartNumberingAfterBreak="0">
    <w:nsid w:val="1D4BB85C"/>
    <w:multiLevelType w:val="hybridMultilevel"/>
    <w:tmpl w:val="FFFFFFFF"/>
    <w:lvl w:ilvl="0" w:tplc="05BA316E">
      <w:start w:val="1"/>
      <w:numFmt w:val="bullet"/>
      <w:lvlText w:val="»"/>
      <w:lvlJc w:val="left"/>
      <w:pPr>
        <w:ind w:left="720" w:hanging="360"/>
      </w:pPr>
      <w:rPr>
        <w:rFonts w:ascii="Arial" w:hAnsi="Arial" w:hint="default"/>
      </w:rPr>
    </w:lvl>
    <w:lvl w:ilvl="1" w:tplc="B59A54D4">
      <w:start w:val="1"/>
      <w:numFmt w:val="bullet"/>
      <w:lvlText w:val="o"/>
      <w:lvlJc w:val="left"/>
      <w:pPr>
        <w:ind w:left="1440" w:hanging="360"/>
      </w:pPr>
      <w:rPr>
        <w:rFonts w:ascii="Courier New" w:hAnsi="Courier New" w:hint="default"/>
      </w:rPr>
    </w:lvl>
    <w:lvl w:ilvl="2" w:tplc="AEA6ABD2">
      <w:start w:val="1"/>
      <w:numFmt w:val="bullet"/>
      <w:lvlText w:val=""/>
      <w:lvlJc w:val="left"/>
      <w:pPr>
        <w:ind w:left="2160" w:hanging="360"/>
      </w:pPr>
      <w:rPr>
        <w:rFonts w:ascii="Wingdings" w:hAnsi="Wingdings" w:hint="default"/>
      </w:rPr>
    </w:lvl>
    <w:lvl w:ilvl="3" w:tplc="2488EA8A">
      <w:start w:val="1"/>
      <w:numFmt w:val="bullet"/>
      <w:lvlText w:val=""/>
      <w:lvlJc w:val="left"/>
      <w:pPr>
        <w:ind w:left="2880" w:hanging="360"/>
      </w:pPr>
      <w:rPr>
        <w:rFonts w:ascii="Symbol" w:hAnsi="Symbol" w:hint="default"/>
      </w:rPr>
    </w:lvl>
    <w:lvl w:ilvl="4" w:tplc="71B6BAB2">
      <w:start w:val="1"/>
      <w:numFmt w:val="bullet"/>
      <w:lvlText w:val="o"/>
      <w:lvlJc w:val="left"/>
      <w:pPr>
        <w:ind w:left="3600" w:hanging="360"/>
      </w:pPr>
      <w:rPr>
        <w:rFonts w:ascii="Courier New" w:hAnsi="Courier New" w:hint="default"/>
      </w:rPr>
    </w:lvl>
    <w:lvl w:ilvl="5" w:tplc="E28A6ACA">
      <w:start w:val="1"/>
      <w:numFmt w:val="bullet"/>
      <w:lvlText w:val=""/>
      <w:lvlJc w:val="left"/>
      <w:pPr>
        <w:ind w:left="4320" w:hanging="360"/>
      </w:pPr>
      <w:rPr>
        <w:rFonts w:ascii="Wingdings" w:hAnsi="Wingdings" w:hint="default"/>
      </w:rPr>
    </w:lvl>
    <w:lvl w:ilvl="6" w:tplc="3D9636E4">
      <w:start w:val="1"/>
      <w:numFmt w:val="bullet"/>
      <w:lvlText w:val=""/>
      <w:lvlJc w:val="left"/>
      <w:pPr>
        <w:ind w:left="5040" w:hanging="360"/>
      </w:pPr>
      <w:rPr>
        <w:rFonts w:ascii="Symbol" w:hAnsi="Symbol" w:hint="default"/>
      </w:rPr>
    </w:lvl>
    <w:lvl w:ilvl="7" w:tplc="49886732">
      <w:start w:val="1"/>
      <w:numFmt w:val="bullet"/>
      <w:lvlText w:val="o"/>
      <w:lvlJc w:val="left"/>
      <w:pPr>
        <w:ind w:left="5760" w:hanging="360"/>
      </w:pPr>
      <w:rPr>
        <w:rFonts w:ascii="Courier New" w:hAnsi="Courier New" w:hint="default"/>
      </w:rPr>
    </w:lvl>
    <w:lvl w:ilvl="8" w:tplc="3E362276">
      <w:start w:val="1"/>
      <w:numFmt w:val="bullet"/>
      <w:lvlText w:val=""/>
      <w:lvlJc w:val="left"/>
      <w:pPr>
        <w:ind w:left="6480" w:hanging="360"/>
      </w:pPr>
      <w:rPr>
        <w:rFonts w:ascii="Wingdings" w:hAnsi="Wingdings" w:hint="default"/>
      </w:rPr>
    </w:lvl>
  </w:abstractNum>
  <w:abstractNum w:abstractNumId="9" w15:restartNumberingAfterBreak="0">
    <w:nsid w:val="2067490B"/>
    <w:multiLevelType w:val="hybridMultilevel"/>
    <w:tmpl w:val="742E8228"/>
    <w:name w:val="List bullets"/>
    <w:lvl w:ilvl="0" w:tplc="FFFFFFFF">
      <w:start w:val="1"/>
      <w:numFmt w:val="bullet"/>
      <w:pStyle w:val="ListBullet"/>
      <w:lvlText w:val=""/>
      <w:lvlJc w:val="left"/>
      <w:pPr>
        <w:ind w:left="340" w:hanging="340"/>
      </w:pPr>
      <w:rPr>
        <w:rFonts w:ascii="Symbol" w:hAnsi="Symbol" w:hint="default"/>
      </w:rPr>
    </w:lvl>
    <w:lvl w:ilvl="1" w:tplc="665C588A">
      <w:start w:val="1"/>
      <w:numFmt w:val="bullet"/>
      <w:lvlText w:val=""/>
      <w:lvlJc w:val="left"/>
      <w:pPr>
        <w:ind w:left="700" w:hanging="360"/>
      </w:pPr>
      <w:rPr>
        <w:rFonts w:ascii="Symbol" w:hAnsi="Symbol" w:hint="default"/>
      </w:rPr>
    </w:lvl>
    <w:lvl w:ilvl="2" w:tplc="D162370E">
      <w:start w:val="1"/>
      <w:numFmt w:val="bullet"/>
      <w:lvlText w:val="»"/>
      <w:lvlJc w:val="left"/>
      <w:pPr>
        <w:ind w:left="1020" w:hanging="340"/>
      </w:pPr>
      <w:rPr>
        <w:rFonts w:ascii="Arial" w:hAnsi="Arial" w:hint="default"/>
      </w:rPr>
    </w:lvl>
    <w:lvl w:ilvl="3" w:tplc="7EF60AA2">
      <w:start w:val="1"/>
      <w:numFmt w:val="bullet"/>
      <w:lvlText w:val=""/>
      <w:lvlJc w:val="left"/>
      <w:pPr>
        <w:ind w:left="1360" w:hanging="340"/>
      </w:pPr>
      <w:rPr>
        <w:rFonts w:ascii="Symbol" w:hAnsi="Symbol" w:hint="default"/>
      </w:rPr>
    </w:lvl>
    <w:lvl w:ilvl="4" w:tplc="2B1C55F8">
      <w:start w:val="1"/>
      <w:numFmt w:val="bullet"/>
      <w:lvlText w:val="o"/>
      <w:lvlJc w:val="left"/>
      <w:pPr>
        <w:ind w:left="1700" w:hanging="340"/>
      </w:pPr>
      <w:rPr>
        <w:rFonts w:ascii="Courier New" w:hAnsi="Courier New" w:hint="default"/>
      </w:rPr>
    </w:lvl>
    <w:lvl w:ilvl="5" w:tplc="766C7092">
      <w:start w:val="1"/>
      <w:numFmt w:val="bullet"/>
      <w:lvlText w:val=""/>
      <w:lvlJc w:val="left"/>
      <w:pPr>
        <w:ind w:left="2040" w:hanging="340"/>
      </w:pPr>
      <w:rPr>
        <w:rFonts w:ascii="Wingdings" w:hAnsi="Wingdings" w:hint="default"/>
      </w:rPr>
    </w:lvl>
    <w:lvl w:ilvl="6" w:tplc="F82A28FA">
      <w:start w:val="1"/>
      <w:numFmt w:val="bullet"/>
      <w:lvlText w:val=""/>
      <w:lvlJc w:val="left"/>
      <w:pPr>
        <w:ind w:left="2380" w:hanging="340"/>
      </w:pPr>
      <w:rPr>
        <w:rFonts w:ascii="Symbol" w:hAnsi="Symbol" w:hint="default"/>
      </w:rPr>
    </w:lvl>
    <w:lvl w:ilvl="7" w:tplc="6F56B568">
      <w:start w:val="1"/>
      <w:numFmt w:val="bullet"/>
      <w:lvlText w:val="o"/>
      <w:lvlJc w:val="left"/>
      <w:pPr>
        <w:ind w:left="2720" w:hanging="340"/>
      </w:pPr>
      <w:rPr>
        <w:rFonts w:ascii="Courier New" w:hAnsi="Courier New" w:hint="default"/>
      </w:rPr>
    </w:lvl>
    <w:lvl w:ilvl="8" w:tplc="E91C65E0">
      <w:start w:val="1"/>
      <w:numFmt w:val="bullet"/>
      <w:lvlText w:val=""/>
      <w:lvlJc w:val="left"/>
      <w:pPr>
        <w:ind w:left="3060" w:hanging="340"/>
      </w:pPr>
      <w:rPr>
        <w:rFonts w:ascii="Wingdings" w:hAnsi="Wingdings" w:hint="default"/>
      </w:rPr>
    </w:lvl>
  </w:abstractNum>
  <w:abstractNum w:abstractNumId="10" w15:restartNumberingAfterBreak="0">
    <w:nsid w:val="234E3218"/>
    <w:multiLevelType w:val="hybridMultilevel"/>
    <w:tmpl w:val="E64CB356"/>
    <w:lvl w:ilvl="0" w:tplc="6292DF7C">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1"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841A85"/>
    <w:multiLevelType w:val="hybridMultilevel"/>
    <w:tmpl w:val="FFFFFFFF"/>
    <w:lvl w:ilvl="0" w:tplc="62B05032">
      <w:start w:val="1"/>
      <w:numFmt w:val="bullet"/>
      <w:lvlText w:val="•"/>
      <w:lvlJc w:val="left"/>
      <w:pPr>
        <w:ind w:left="720" w:hanging="360"/>
      </w:pPr>
      <w:rPr>
        <w:rFonts w:ascii="Bliss Light" w:hAnsi="Bliss Light" w:hint="default"/>
      </w:rPr>
    </w:lvl>
    <w:lvl w:ilvl="1" w:tplc="FF946D0A">
      <w:start w:val="1"/>
      <w:numFmt w:val="bullet"/>
      <w:lvlText w:val="o"/>
      <w:lvlJc w:val="left"/>
      <w:pPr>
        <w:ind w:left="1440" w:hanging="360"/>
      </w:pPr>
      <w:rPr>
        <w:rFonts w:ascii="Courier New" w:hAnsi="Courier New" w:hint="default"/>
      </w:rPr>
    </w:lvl>
    <w:lvl w:ilvl="2" w:tplc="6FF230B0">
      <w:start w:val="1"/>
      <w:numFmt w:val="bullet"/>
      <w:lvlText w:val=""/>
      <w:lvlJc w:val="left"/>
      <w:pPr>
        <w:ind w:left="2160" w:hanging="360"/>
      </w:pPr>
      <w:rPr>
        <w:rFonts w:ascii="Wingdings" w:hAnsi="Wingdings" w:hint="default"/>
      </w:rPr>
    </w:lvl>
    <w:lvl w:ilvl="3" w:tplc="3906EB90">
      <w:start w:val="1"/>
      <w:numFmt w:val="bullet"/>
      <w:lvlText w:val=""/>
      <w:lvlJc w:val="left"/>
      <w:pPr>
        <w:ind w:left="2880" w:hanging="360"/>
      </w:pPr>
      <w:rPr>
        <w:rFonts w:ascii="Symbol" w:hAnsi="Symbol" w:hint="default"/>
      </w:rPr>
    </w:lvl>
    <w:lvl w:ilvl="4" w:tplc="96D2681C">
      <w:start w:val="1"/>
      <w:numFmt w:val="bullet"/>
      <w:lvlText w:val="o"/>
      <w:lvlJc w:val="left"/>
      <w:pPr>
        <w:ind w:left="3600" w:hanging="360"/>
      </w:pPr>
      <w:rPr>
        <w:rFonts w:ascii="Courier New" w:hAnsi="Courier New" w:hint="default"/>
      </w:rPr>
    </w:lvl>
    <w:lvl w:ilvl="5" w:tplc="515CAE84">
      <w:start w:val="1"/>
      <w:numFmt w:val="bullet"/>
      <w:lvlText w:val=""/>
      <w:lvlJc w:val="left"/>
      <w:pPr>
        <w:ind w:left="4320" w:hanging="360"/>
      </w:pPr>
      <w:rPr>
        <w:rFonts w:ascii="Wingdings" w:hAnsi="Wingdings" w:hint="default"/>
      </w:rPr>
    </w:lvl>
    <w:lvl w:ilvl="6" w:tplc="B3A2F7D2">
      <w:start w:val="1"/>
      <w:numFmt w:val="bullet"/>
      <w:lvlText w:val=""/>
      <w:lvlJc w:val="left"/>
      <w:pPr>
        <w:ind w:left="5040" w:hanging="360"/>
      </w:pPr>
      <w:rPr>
        <w:rFonts w:ascii="Symbol" w:hAnsi="Symbol" w:hint="default"/>
      </w:rPr>
    </w:lvl>
    <w:lvl w:ilvl="7" w:tplc="D31675B4">
      <w:start w:val="1"/>
      <w:numFmt w:val="bullet"/>
      <w:lvlText w:val="o"/>
      <w:lvlJc w:val="left"/>
      <w:pPr>
        <w:ind w:left="5760" w:hanging="360"/>
      </w:pPr>
      <w:rPr>
        <w:rFonts w:ascii="Courier New" w:hAnsi="Courier New" w:hint="default"/>
      </w:rPr>
    </w:lvl>
    <w:lvl w:ilvl="8" w:tplc="D8B8952A">
      <w:start w:val="1"/>
      <w:numFmt w:val="bullet"/>
      <w:lvlText w:val=""/>
      <w:lvlJc w:val="left"/>
      <w:pPr>
        <w:ind w:left="6480" w:hanging="360"/>
      </w:pPr>
      <w:rPr>
        <w:rFonts w:ascii="Wingdings" w:hAnsi="Wingdings" w:hint="default"/>
      </w:rPr>
    </w:lvl>
  </w:abstractNum>
  <w:abstractNum w:abstractNumId="13" w15:restartNumberingAfterBreak="0">
    <w:nsid w:val="2A2B9EA8"/>
    <w:multiLevelType w:val="hybridMultilevel"/>
    <w:tmpl w:val="C0DC2B76"/>
    <w:lvl w:ilvl="0" w:tplc="FFFFFFFF">
      <w:start w:val="1"/>
      <w:numFmt w:val="bullet"/>
      <w:lvlText w:val=""/>
      <w:lvlJc w:val="left"/>
      <w:pPr>
        <w:ind w:left="360" w:hanging="360"/>
      </w:pPr>
      <w:rPr>
        <w:rFonts w:ascii="Symbol" w:hAnsi="Symbol" w:hint="default"/>
        <w:sz w:val="22"/>
        <w:szCs w:val="22"/>
      </w:rPr>
    </w:lvl>
    <w:lvl w:ilvl="1" w:tplc="2A149CE2">
      <w:start w:val="1"/>
      <w:numFmt w:val="bullet"/>
      <w:lvlText w:val="o"/>
      <w:lvlJc w:val="left"/>
      <w:pPr>
        <w:ind w:left="1040" w:hanging="360"/>
      </w:pPr>
      <w:rPr>
        <w:rFonts w:ascii="Courier New" w:hAnsi="Courier New" w:hint="default"/>
      </w:rPr>
    </w:lvl>
    <w:lvl w:ilvl="2" w:tplc="0F885536">
      <w:start w:val="1"/>
      <w:numFmt w:val="bullet"/>
      <w:lvlText w:val=""/>
      <w:lvlJc w:val="left"/>
      <w:pPr>
        <w:ind w:left="1760" w:hanging="360"/>
      </w:pPr>
      <w:rPr>
        <w:rFonts w:ascii="Wingdings" w:hAnsi="Wingdings" w:hint="default"/>
      </w:rPr>
    </w:lvl>
    <w:lvl w:ilvl="3" w:tplc="6292DF7C">
      <w:start w:val="1"/>
      <w:numFmt w:val="bullet"/>
      <w:lvlText w:val=""/>
      <w:lvlJc w:val="left"/>
      <w:pPr>
        <w:ind w:left="2480" w:hanging="360"/>
      </w:pPr>
      <w:rPr>
        <w:rFonts w:ascii="Symbol" w:hAnsi="Symbol" w:hint="default"/>
      </w:rPr>
    </w:lvl>
    <w:lvl w:ilvl="4" w:tplc="38BCDFAC">
      <w:start w:val="1"/>
      <w:numFmt w:val="bullet"/>
      <w:lvlText w:val="o"/>
      <w:lvlJc w:val="left"/>
      <w:pPr>
        <w:ind w:left="3200" w:hanging="360"/>
      </w:pPr>
      <w:rPr>
        <w:rFonts w:ascii="Courier New" w:hAnsi="Courier New" w:hint="default"/>
      </w:rPr>
    </w:lvl>
    <w:lvl w:ilvl="5" w:tplc="4DE0F0A6">
      <w:start w:val="1"/>
      <w:numFmt w:val="bullet"/>
      <w:lvlText w:val=""/>
      <w:lvlJc w:val="left"/>
      <w:pPr>
        <w:ind w:left="3920" w:hanging="360"/>
      </w:pPr>
      <w:rPr>
        <w:rFonts w:ascii="Wingdings" w:hAnsi="Wingdings" w:hint="default"/>
      </w:rPr>
    </w:lvl>
    <w:lvl w:ilvl="6" w:tplc="B6128270">
      <w:start w:val="1"/>
      <w:numFmt w:val="bullet"/>
      <w:lvlText w:val=""/>
      <w:lvlJc w:val="left"/>
      <w:pPr>
        <w:ind w:left="4640" w:hanging="360"/>
      </w:pPr>
      <w:rPr>
        <w:rFonts w:ascii="Symbol" w:hAnsi="Symbol" w:hint="default"/>
      </w:rPr>
    </w:lvl>
    <w:lvl w:ilvl="7" w:tplc="765ABF4C">
      <w:start w:val="1"/>
      <w:numFmt w:val="bullet"/>
      <w:lvlText w:val="o"/>
      <w:lvlJc w:val="left"/>
      <w:pPr>
        <w:ind w:left="5360" w:hanging="360"/>
      </w:pPr>
      <w:rPr>
        <w:rFonts w:ascii="Courier New" w:hAnsi="Courier New" w:hint="default"/>
      </w:rPr>
    </w:lvl>
    <w:lvl w:ilvl="8" w:tplc="3DD2EC68">
      <w:start w:val="1"/>
      <w:numFmt w:val="bullet"/>
      <w:lvlText w:val=""/>
      <w:lvlJc w:val="left"/>
      <w:pPr>
        <w:ind w:left="6080" w:hanging="360"/>
      </w:pPr>
      <w:rPr>
        <w:rFonts w:ascii="Wingdings" w:hAnsi="Wingding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DA07D4D"/>
    <w:multiLevelType w:val="hybridMultilevel"/>
    <w:tmpl w:val="FFFFFFFF"/>
    <w:lvl w:ilvl="0" w:tplc="A834611A">
      <w:start w:val="1"/>
      <w:numFmt w:val="bullet"/>
      <w:lvlText w:val=""/>
      <w:lvlJc w:val="left"/>
      <w:pPr>
        <w:ind w:left="720" w:hanging="360"/>
      </w:pPr>
      <w:rPr>
        <w:rFonts w:ascii="Symbol" w:hAnsi="Symbol" w:hint="default"/>
      </w:rPr>
    </w:lvl>
    <w:lvl w:ilvl="1" w:tplc="95AA2DE6">
      <w:start w:val="1"/>
      <w:numFmt w:val="bullet"/>
      <w:lvlText w:val="o"/>
      <w:lvlJc w:val="left"/>
      <w:pPr>
        <w:ind w:left="1440" w:hanging="360"/>
      </w:pPr>
      <w:rPr>
        <w:rFonts w:ascii="Courier New" w:hAnsi="Courier New" w:hint="default"/>
      </w:rPr>
    </w:lvl>
    <w:lvl w:ilvl="2" w:tplc="27EA976C">
      <w:start w:val="1"/>
      <w:numFmt w:val="bullet"/>
      <w:lvlText w:val=""/>
      <w:lvlJc w:val="left"/>
      <w:pPr>
        <w:ind w:left="2160" w:hanging="360"/>
      </w:pPr>
      <w:rPr>
        <w:rFonts w:ascii="Wingdings" w:hAnsi="Wingdings" w:hint="default"/>
      </w:rPr>
    </w:lvl>
    <w:lvl w:ilvl="3" w:tplc="A6DA8B96">
      <w:start w:val="1"/>
      <w:numFmt w:val="bullet"/>
      <w:lvlText w:val=""/>
      <w:lvlJc w:val="left"/>
      <w:pPr>
        <w:ind w:left="2880" w:hanging="360"/>
      </w:pPr>
      <w:rPr>
        <w:rFonts w:ascii="Symbol" w:hAnsi="Symbol" w:hint="default"/>
      </w:rPr>
    </w:lvl>
    <w:lvl w:ilvl="4" w:tplc="74BA7CCA">
      <w:start w:val="1"/>
      <w:numFmt w:val="bullet"/>
      <w:lvlText w:val="o"/>
      <w:lvlJc w:val="left"/>
      <w:pPr>
        <w:ind w:left="3600" w:hanging="360"/>
      </w:pPr>
      <w:rPr>
        <w:rFonts w:ascii="Courier New" w:hAnsi="Courier New" w:hint="default"/>
      </w:rPr>
    </w:lvl>
    <w:lvl w:ilvl="5" w:tplc="F286C8C6">
      <w:start w:val="1"/>
      <w:numFmt w:val="bullet"/>
      <w:lvlText w:val=""/>
      <w:lvlJc w:val="left"/>
      <w:pPr>
        <w:ind w:left="4320" w:hanging="360"/>
      </w:pPr>
      <w:rPr>
        <w:rFonts w:ascii="Wingdings" w:hAnsi="Wingdings" w:hint="default"/>
      </w:rPr>
    </w:lvl>
    <w:lvl w:ilvl="6" w:tplc="C728DC5C">
      <w:start w:val="1"/>
      <w:numFmt w:val="bullet"/>
      <w:lvlText w:val=""/>
      <w:lvlJc w:val="left"/>
      <w:pPr>
        <w:ind w:left="5040" w:hanging="360"/>
      </w:pPr>
      <w:rPr>
        <w:rFonts w:ascii="Symbol" w:hAnsi="Symbol" w:hint="default"/>
      </w:rPr>
    </w:lvl>
    <w:lvl w:ilvl="7" w:tplc="52481DB6">
      <w:start w:val="1"/>
      <w:numFmt w:val="bullet"/>
      <w:lvlText w:val="o"/>
      <w:lvlJc w:val="left"/>
      <w:pPr>
        <w:ind w:left="5760" w:hanging="360"/>
      </w:pPr>
      <w:rPr>
        <w:rFonts w:ascii="Courier New" w:hAnsi="Courier New" w:hint="default"/>
      </w:rPr>
    </w:lvl>
    <w:lvl w:ilvl="8" w:tplc="293A16A6">
      <w:start w:val="1"/>
      <w:numFmt w:val="bullet"/>
      <w:lvlText w:val=""/>
      <w:lvlJc w:val="left"/>
      <w:pPr>
        <w:ind w:left="6480" w:hanging="360"/>
      </w:pPr>
      <w:rPr>
        <w:rFonts w:ascii="Wingdings" w:hAnsi="Wingdings" w:hint="default"/>
      </w:rPr>
    </w:lvl>
  </w:abstractNum>
  <w:abstractNum w:abstractNumId="17" w15:restartNumberingAfterBreak="0">
    <w:nsid w:val="386B2BDC"/>
    <w:multiLevelType w:val="hybridMultilevel"/>
    <w:tmpl w:val="DE70026C"/>
    <w:name w:val="Bullets"/>
    <w:lvl w:ilvl="0" w:tplc="AD3A0F9E">
      <w:start w:val="1"/>
      <w:numFmt w:val="bullet"/>
      <w:lvlText w:val=""/>
      <w:lvlJc w:val="left"/>
      <w:pPr>
        <w:tabs>
          <w:tab w:val="num" w:pos="284"/>
        </w:tabs>
        <w:ind w:left="284" w:hanging="284"/>
      </w:pPr>
      <w:rPr>
        <w:rFonts w:ascii="Symbol" w:hAnsi="Symbol" w:hint="default"/>
        <w:color w:val="auto"/>
        <w:position w:val="2"/>
        <w:sz w:val="20"/>
      </w:rPr>
    </w:lvl>
    <w:lvl w:ilvl="1" w:tplc="841827C2">
      <w:start w:val="1"/>
      <w:numFmt w:val="bullet"/>
      <w:lvlText w:val="–"/>
      <w:lvlJc w:val="left"/>
      <w:pPr>
        <w:tabs>
          <w:tab w:val="num" w:pos="567"/>
        </w:tabs>
        <w:ind w:left="567" w:hanging="283"/>
      </w:pPr>
      <w:rPr>
        <w:rFonts w:ascii="Arial" w:hAnsi="Arial" w:hint="default"/>
        <w:color w:val="auto"/>
      </w:rPr>
    </w:lvl>
    <w:lvl w:ilvl="2" w:tplc="BB30B7C4">
      <w:start w:val="1"/>
      <w:numFmt w:val="bullet"/>
      <w:lvlText w:val="›"/>
      <w:lvlJc w:val="left"/>
      <w:pPr>
        <w:tabs>
          <w:tab w:val="num" w:pos="851"/>
        </w:tabs>
        <w:ind w:left="851" w:hanging="284"/>
      </w:pPr>
      <w:rPr>
        <w:rFonts w:ascii="Calibri" w:hAnsi="Calibri" w:hint="default"/>
        <w:color w:val="auto"/>
      </w:rPr>
    </w:lvl>
    <w:lvl w:ilvl="3" w:tplc="6C8E2528">
      <w:start w:val="1"/>
      <w:numFmt w:val="decimal"/>
      <w:lvlText w:val=""/>
      <w:lvlJc w:val="left"/>
      <w:pPr>
        <w:ind w:left="1440" w:hanging="360"/>
      </w:pPr>
    </w:lvl>
    <w:lvl w:ilvl="4" w:tplc="D6ECB870">
      <w:start w:val="1"/>
      <w:numFmt w:val="decimal"/>
      <w:lvlText w:val=""/>
      <w:lvlJc w:val="left"/>
      <w:pPr>
        <w:ind w:left="1800" w:hanging="360"/>
      </w:pPr>
    </w:lvl>
    <w:lvl w:ilvl="5" w:tplc="105A91DE">
      <w:start w:val="1"/>
      <w:numFmt w:val="decimal"/>
      <w:lvlText w:val=""/>
      <w:lvlJc w:val="left"/>
      <w:pPr>
        <w:ind w:left="2160" w:hanging="360"/>
      </w:pPr>
    </w:lvl>
    <w:lvl w:ilvl="6" w:tplc="58DECDE0">
      <w:start w:val="1"/>
      <w:numFmt w:val="decimal"/>
      <w:lvlText w:val="%7"/>
      <w:lvlJc w:val="left"/>
      <w:pPr>
        <w:ind w:left="2520" w:hanging="360"/>
      </w:pPr>
    </w:lvl>
    <w:lvl w:ilvl="7" w:tplc="B20AA69A">
      <w:start w:val="1"/>
      <w:numFmt w:val="decimal"/>
      <w:lvlText w:val=""/>
      <w:lvlJc w:val="left"/>
      <w:pPr>
        <w:ind w:left="2880" w:hanging="360"/>
      </w:pPr>
    </w:lvl>
    <w:lvl w:ilvl="8" w:tplc="E0FA60D2">
      <w:start w:val="1"/>
      <w:numFmt w:val="decimal"/>
      <w:lvlText w:val=""/>
      <w:lvlJc w:val="left"/>
      <w:pPr>
        <w:ind w:left="3240" w:hanging="360"/>
      </w:pPr>
    </w:lvl>
  </w:abstractNum>
  <w:abstractNum w:abstractNumId="18" w15:restartNumberingAfterBreak="0">
    <w:nsid w:val="4F33441B"/>
    <w:multiLevelType w:val="hybridMultilevel"/>
    <w:tmpl w:val="FFFFFFFF"/>
    <w:lvl w:ilvl="0" w:tplc="4BEAE4A6">
      <w:start w:val="1"/>
      <w:numFmt w:val="bullet"/>
      <w:lvlText w:val=""/>
      <w:lvlJc w:val="left"/>
      <w:pPr>
        <w:ind w:left="720" w:hanging="360"/>
      </w:pPr>
      <w:rPr>
        <w:rFonts w:ascii="Symbol" w:hAnsi="Symbol" w:hint="default"/>
      </w:rPr>
    </w:lvl>
    <w:lvl w:ilvl="1" w:tplc="5ADC31A2">
      <w:start w:val="1"/>
      <w:numFmt w:val="bullet"/>
      <w:lvlText w:val="o"/>
      <w:lvlJc w:val="left"/>
      <w:pPr>
        <w:ind w:left="1440" w:hanging="360"/>
      </w:pPr>
      <w:rPr>
        <w:rFonts w:ascii="Courier New" w:hAnsi="Courier New" w:hint="default"/>
      </w:rPr>
    </w:lvl>
    <w:lvl w:ilvl="2" w:tplc="7DC43406">
      <w:start w:val="1"/>
      <w:numFmt w:val="bullet"/>
      <w:lvlText w:val=""/>
      <w:lvlJc w:val="left"/>
      <w:pPr>
        <w:ind w:left="2160" w:hanging="360"/>
      </w:pPr>
      <w:rPr>
        <w:rFonts w:ascii="Wingdings" w:hAnsi="Wingdings" w:hint="default"/>
      </w:rPr>
    </w:lvl>
    <w:lvl w:ilvl="3" w:tplc="11CE908E">
      <w:start w:val="1"/>
      <w:numFmt w:val="bullet"/>
      <w:lvlText w:val=""/>
      <w:lvlJc w:val="left"/>
      <w:pPr>
        <w:ind w:left="2880" w:hanging="360"/>
      </w:pPr>
      <w:rPr>
        <w:rFonts w:ascii="Symbol" w:hAnsi="Symbol" w:hint="default"/>
      </w:rPr>
    </w:lvl>
    <w:lvl w:ilvl="4" w:tplc="0BF660CC">
      <w:start w:val="1"/>
      <w:numFmt w:val="bullet"/>
      <w:lvlText w:val="o"/>
      <w:lvlJc w:val="left"/>
      <w:pPr>
        <w:ind w:left="3600" w:hanging="360"/>
      </w:pPr>
      <w:rPr>
        <w:rFonts w:ascii="Courier New" w:hAnsi="Courier New" w:hint="default"/>
      </w:rPr>
    </w:lvl>
    <w:lvl w:ilvl="5" w:tplc="FA12161C">
      <w:start w:val="1"/>
      <w:numFmt w:val="bullet"/>
      <w:lvlText w:val=""/>
      <w:lvlJc w:val="left"/>
      <w:pPr>
        <w:ind w:left="4320" w:hanging="360"/>
      </w:pPr>
      <w:rPr>
        <w:rFonts w:ascii="Wingdings" w:hAnsi="Wingdings" w:hint="default"/>
      </w:rPr>
    </w:lvl>
    <w:lvl w:ilvl="6" w:tplc="88E40C88">
      <w:start w:val="1"/>
      <w:numFmt w:val="bullet"/>
      <w:lvlText w:val=""/>
      <w:lvlJc w:val="left"/>
      <w:pPr>
        <w:ind w:left="5040" w:hanging="360"/>
      </w:pPr>
      <w:rPr>
        <w:rFonts w:ascii="Symbol" w:hAnsi="Symbol" w:hint="default"/>
      </w:rPr>
    </w:lvl>
    <w:lvl w:ilvl="7" w:tplc="29BC6C42">
      <w:start w:val="1"/>
      <w:numFmt w:val="bullet"/>
      <w:lvlText w:val="o"/>
      <w:lvlJc w:val="left"/>
      <w:pPr>
        <w:ind w:left="5760" w:hanging="360"/>
      </w:pPr>
      <w:rPr>
        <w:rFonts w:ascii="Courier New" w:hAnsi="Courier New" w:hint="default"/>
      </w:rPr>
    </w:lvl>
    <w:lvl w:ilvl="8" w:tplc="9B22D244">
      <w:start w:val="1"/>
      <w:numFmt w:val="bullet"/>
      <w:lvlText w:val=""/>
      <w:lvlJc w:val="left"/>
      <w:pPr>
        <w:ind w:left="6480" w:hanging="360"/>
      </w:pPr>
      <w:rPr>
        <w:rFonts w:ascii="Wingdings" w:hAnsi="Wingdings" w:hint="default"/>
      </w:rPr>
    </w:lvl>
  </w:abstractNum>
  <w:abstractNum w:abstractNumId="19"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0" w15:restartNumberingAfterBreak="0">
    <w:nsid w:val="55EBE5C7"/>
    <w:multiLevelType w:val="hybridMultilevel"/>
    <w:tmpl w:val="FFFFFFFF"/>
    <w:lvl w:ilvl="0" w:tplc="0D62BA36">
      <w:start w:val="1"/>
      <w:numFmt w:val="bullet"/>
      <w:lvlText w:val=""/>
      <w:lvlJc w:val="left"/>
      <w:pPr>
        <w:ind w:left="644" w:hanging="360"/>
      </w:pPr>
      <w:rPr>
        <w:rFonts w:ascii="Symbol" w:hAnsi="Symbol" w:hint="default"/>
      </w:rPr>
    </w:lvl>
    <w:lvl w:ilvl="1" w:tplc="1B44691C">
      <w:start w:val="1"/>
      <w:numFmt w:val="bullet"/>
      <w:lvlText w:val="o"/>
      <w:lvlJc w:val="left"/>
      <w:pPr>
        <w:ind w:left="1364" w:hanging="360"/>
      </w:pPr>
      <w:rPr>
        <w:rFonts w:ascii="Courier New" w:hAnsi="Courier New" w:hint="default"/>
      </w:rPr>
    </w:lvl>
    <w:lvl w:ilvl="2" w:tplc="C0DAFE98">
      <w:start w:val="1"/>
      <w:numFmt w:val="bullet"/>
      <w:lvlText w:val=""/>
      <w:lvlJc w:val="left"/>
      <w:pPr>
        <w:ind w:left="2084" w:hanging="360"/>
      </w:pPr>
      <w:rPr>
        <w:rFonts w:ascii="Wingdings" w:hAnsi="Wingdings" w:hint="default"/>
      </w:rPr>
    </w:lvl>
    <w:lvl w:ilvl="3" w:tplc="DC345D30">
      <w:start w:val="1"/>
      <w:numFmt w:val="bullet"/>
      <w:lvlText w:val=""/>
      <w:lvlJc w:val="left"/>
      <w:pPr>
        <w:ind w:left="2804" w:hanging="360"/>
      </w:pPr>
      <w:rPr>
        <w:rFonts w:ascii="Symbol" w:hAnsi="Symbol" w:hint="default"/>
      </w:rPr>
    </w:lvl>
    <w:lvl w:ilvl="4" w:tplc="9718F964">
      <w:start w:val="1"/>
      <w:numFmt w:val="bullet"/>
      <w:lvlText w:val="o"/>
      <w:lvlJc w:val="left"/>
      <w:pPr>
        <w:ind w:left="3524" w:hanging="360"/>
      </w:pPr>
      <w:rPr>
        <w:rFonts w:ascii="Courier New" w:hAnsi="Courier New" w:hint="default"/>
      </w:rPr>
    </w:lvl>
    <w:lvl w:ilvl="5" w:tplc="3BAA6334">
      <w:start w:val="1"/>
      <w:numFmt w:val="bullet"/>
      <w:lvlText w:val=""/>
      <w:lvlJc w:val="left"/>
      <w:pPr>
        <w:ind w:left="4244" w:hanging="360"/>
      </w:pPr>
      <w:rPr>
        <w:rFonts w:ascii="Wingdings" w:hAnsi="Wingdings" w:hint="default"/>
      </w:rPr>
    </w:lvl>
    <w:lvl w:ilvl="6" w:tplc="47D2912C">
      <w:start w:val="1"/>
      <w:numFmt w:val="bullet"/>
      <w:lvlText w:val=""/>
      <w:lvlJc w:val="left"/>
      <w:pPr>
        <w:ind w:left="4964" w:hanging="360"/>
      </w:pPr>
      <w:rPr>
        <w:rFonts w:ascii="Symbol" w:hAnsi="Symbol" w:hint="default"/>
      </w:rPr>
    </w:lvl>
    <w:lvl w:ilvl="7" w:tplc="C6787E9C">
      <w:start w:val="1"/>
      <w:numFmt w:val="bullet"/>
      <w:lvlText w:val="o"/>
      <w:lvlJc w:val="left"/>
      <w:pPr>
        <w:ind w:left="5684" w:hanging="360"/>
      </w:pPr>
      <w:rPr>
        <w:rFonts w:ascii="Courier New" w:hAnsi="Courier New" w:hint="default"/>
      </w:rPr>
    </w:lvl>
    <w:lvl w:ilvl="8" w:tplc="BAA85F4A">
      <w:start w:val="1"/>
      <w:numFmt w:val="bullet"/>
      <w:lvlText w:val=""/>
      <w:lvlJc w:val="left"/>
      <w:pPr>
        <w:ind w:left="6404" w:hanging="360"/>
      </w:pPr>
      <w:rPr>
        <w:rFonts w:ascii="Wingdings" w:hAnsi="Wingdings" w:hint="default"/>
      </w:rPr>
    </w:lvl>
  </w:abstractNum>
  <w:abstractNum w:abstractNumId="21" w15:restartNumberingAfterBreak="0">
    <w:nsid w:val="56F1E798"/>
    <w:multiLevelType w:val="hybridMultilevel"/>
    <w:tmpl w:val="FFFFFFFF"/>
    <w:lvl w:ilvl="0" w:tplc="8CC6283A">
      <w:start w:val="1"/>
      <w:numFmt w:val="bullet"/>
      <w:lvlText w:val="•"/>
      <w:lvlJc w:val="left"/>
      <w:pPr>
        <w:ind w:left="720" w:hanging="360"/>
      </w:pPr>
      <w:rPr>
        <w:rFonts w:ascii="Bliss Light" w:hAnsi="Bliss Light" w:hint="default"/>
      </w:rPr>
    </w:lvl>
    <w:lvl w:ilvl="1" w:tplc="7D687530">
      <w:start w:val="1"/>
      <w:numFmt w:val="bullet"/>
      <w:lvlText w:val="o"/>
      <w:lvlJc w:val="left"/>
      <w:pPr>
        <w:ind w:left="1440" w:hanging="360"/>
      </w:pPr>
      <w:rPr>
        <w:rFonts w:ascii="Courier New" w:hAnsi="Courier New" w:hint="default"/>
      </w:rPr>
    </w:lvl>
    <w:lvl w:ilvl="2" w:tplc="3762276A">
      <w:start w:val="1"/>
      <w:numFmt w:val="bullet"/>
      <w:lvlText w:val=""/>
      <w:lvlJc w:val="left"/>
      <w:pPr>
        <w:ind w:left="2160" w:hanging="360"/>
      </w:pPr>
      <w:rPr>
        <w:rFonts w:ascii="Wingdings" w:hAnsi="Wingdings" w:hint="default"/>
      </w:rPr>
    </w:lvl>
    <w:lvl w:ilvl="3" w:tplc="75A8311C">
      <w:start w:val="1"/>
      <w:numFmt w:val="bullet"/>
      <w:lvlText w:val=""/>
      <w:lvlJc w:val="left"/>
      <w:pPr>
        <w:ind w:left="2880" w:hanging="360"/>
      </w:pPr>
      <w:rPr>
        <w:rFonts w:ascii="Symbol" w:hAnsi="Symbol" w:hint="default"/>
      </w:rPr>
    </w:lvl>
    <w:lvl w:ilvl="4" w:tplc="4AC4CF54">
      <w:start w:val="1"/>
      <w:numFmt w:val="bullet"/>
      <w:lvlText w:val="o"/>
      <w:lvlJc w:val="left"/>
      <w:pPr>
        <w:ind w:left="3600" w:hanging="360"/>
      </w:pPr>
      <w:rPr>
        <w:rFonts w:ascii="Courier New" w:hAnsi="Courier New" w:hint="default"/>
      </w:rPr>
    </w:lvl>
    <w:lvl w:ilvl="5" w:tplc="62EEA7C8">
      <w:start w:val="1"/>
      <w:numFmt w:val="bullet"/>
      <w:lvlText w:val=""/>
      <w:lvlJc w:val="left"/>
      <w:pPr>
        <w:ind w:left="4320" w:hanging="360"/>
      </w:pPr>
      <w:rPr>
        <w:rFonts w:ascii="Wingdings" w:hAnsi="Wingdings" w:hint="default"/>
      </w:rPr>
    </w:lvl>
    <w:lvl w:ilvl="6" w:tplc="42B6BE66">
      <w:start w:val="1"/>
      <w:numFmt w:val="bullet"/>
      <w:lvlText w:val=""/>
      <w:lvlJc w:val="left"/>
      <w:pPr>
        <w:ind w:left="5040" w:hanging="360"/>
      </w:pPr>
      <w:rPr>
        <w:rFonts w:ascii="Symbol" w:hAnsi="Symbol" w:hint="default"/>
      </w:rPr>
    </w:lvl>
    <w:lvl w:ilvl="7" w:tplc="EC2E3C6C">
      <w:start w:val="1"/>
      <w:numFmt w:val="bullet"/>
      <w:lvlText w:val="o"/>
      <w:lvlJc w:val="left"/>
      <w:pPr>
        <w:ind w:left="5760" w:hanging="360"/>
      </w:pPr>
      <w:rPr>
        <w:rFonts w:ascii="Courier New" w:hAnsi="Courier New" w:hint="default"/>
      </w:rPr>
    </w:lvl>
    <w:lvl w:ilvl="8" w:tplc="6B02C34E">
      <w:start w:val="1"/>
      <w:numFmt w:val="bullet"/>
      <w:lvlText w:val=""/>
      <w:lvlJc w:val="left"/>
      <w:pPr>
        <w:ind w:left="6480" w:hanging="360"/>
      </w:pPr>
      <w:rPr>
        <w:rFonts w:ascii="Wingdings" w:hAnsi="Wingdings" w:hint="default"/>
      </w:rPr>
    </w:lvl>
  </w:abstractNum>
  <w:abstractNum w:abstractNumId="2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3" w15:restartNumberingAfterBreak="0">
    <w:nsid w:val="5B5ADFBD"/>
    <w:multiLevelType w:val="hybridMultilevel"/>
    <w:tmpl w:val="FFFFFFFF"/>
    <w:lvl w:ilvl="0" w:tplc="2D7438E2">
      <w:start w:val="1"/>
      <w:numFmt w:val="bullet"/>
      <w:lvlText w:val=""/>
      <w:lvlJc w:val="left"/>
      <w:pPr>
        <w:ind w:left="720" w:hanging="360"/>
      </w:pPr>
      <w:rPr>
        <w:rFonts w:ascii="Symbol" w:hAnsi="Symbol" w:hint="default"/>
      </w:rPr>
    </w:lvl>
    <w:lvl w:ilvl="1" w:tplc="7DFEF910">
      <w:start w:val="1"/>
      <w:numFmt w:val="bullet"/>
      <w:lvlText w:val="o"/>
      <w:lvlJc w:val="left"/>
      <w:pPr>
        <w:ind w:left="1440" w:hanging="360"/>
      </w:pPr>
      <w:rPr>
        <w:rFonts w:ascii="Courier New" w:hAnsi="Courier New" w:hint="default"/>
      </w:rPr>
    </w:lvl>
    <w:lvl w:ilvl="2" w:tplc="665C588A">
      <w:start w:val="1"/>
      <w:numFmt w:val="bullet"/>
      <w:lvlText w:val=""/>
      <w:lvlJc w:val="left"/>
      <w:pPr>
        <w:ind w:left="1352" w:hanging="360"/>
      </w:pPr>
      <w:rPr>
        <w:rFonts w:ascii="Symbol" w:hAnsi="Symbol" w:hint="default"/>
      </w:rPr>
    </w:lvl>
    <w:lvl w:ilvl="3" w:tplc="1312128E">
      <w:start w:val="1"/>
      <w:numFmt w:val="bullet"/>
      <w:lvlText w:val=""/>
      <w:lvlJc w:val="left"/>
      <w:pPr>
        <w:ind w:left="2880" w:hanging="360"/>
      </w:pPr>
      <w:rPr>
        <w:rFonts w:ascii="Symbol" w:hAnsi="Symbol" w:hint="default"/>
      </w:rPr>
    </w:lvl>
    <w:lvl w:ilvl="4" w:tplc="2BDAC54A">
      <w:start w:val="1"/>
      <w:numFmt w:val="bullet"/>
      <w:lvlText w:val="o"/>
      <w:lvlJc w:val="left"/>
      <w:pPr>
        <w:ind w:left="3600" w:hanging="360"/>
      </w:pPr>
      <w:rPr>
        <w:rFonts w:ascii="Courier New" w:hAnsi="Courier New" w:hint="default"/>
      </w:rPr>
    </w:lvl>
    <w:lvl w:ilvl="5" w:tplc="41FA9E36">
      <w:start w:val="1"/>
      <w:numFmt w:val="bullet"/>
      <w:lvlText w:val=""/>
      <w:lvlJc w:val="left"/>
      <w:pPr>
        <w:ind w:left="4320" w:hanging="360"/>
      </w:pPr>
      <w:rPr>
        <w:rFonts w:ascii="Wingdings" w:hAnsi="Wingdings" w:hint="default"/>
      </w:rPr>
    </w:lvl>
    <w:lvl w:ilvl="6" w:tplc="199243C8">
      <w:start w:val="1"/>
      <w:numFmt w:val="bullet"/>
      <w:lvlText w:val=""/>
      <w:lvlJc w:val="left"/>
      <w:pPr>
        <w:ind w:left="5040" w:hanging="360"/>
      </w:pPr>
      <w:rPr>
        <w:rFonts w:ascii="Symbol" w:hAnsi="Symbol" w:hint="default"/>
      </w:rPr>
    </w:lvl>
    <w:lvl w:ilvl="7" w:tplc="B802B0CA">
      <w:start w:val="1"/>
      <w:numFmt w:val="bullet"/>
      <w:lvlText w:val="o"/>
      <w:lvlJc w:val="left"/>
      <w:pPr>
        <w:ind w:left="5760" w:hanging="360"/>
      </w:pPr>
      <w:rPr>
        <w:rFonts w:ascii="Courier New" w:hAnsi="Courier New" w:hint="default"/>
      </w:rPr>
    </w:lvl>
    <w:lvl w:ilvl="8" w:tplc="C7B4F9F8">
      <w:start w:val="1"/>
      <w:numFmt w:val="bullet"/>
      <w:lvlText w:val=""/>
      <w:lvlJc w:val="left"/>
      <w:pPr>
        <w:ind w:left="6480" w:hanging="360"/>
      </w:pPr>
      <w:rPr>
        <w:rFonts w:ascii="Wingdings" w:hAnsi="Wingdings" w:hint="default"/>
      </w:rPr>
    </w:lvl>
  </w:abstractNum>
  <w:abstractNum w:abstractNumId="24"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5" w15:restartNumberingAfterBreak="0">
    <w:nsid w:val="77830202"/>
    <w:multiLevelType w:val="hybridMultilevel"/>
    <w:tmpl w:val="FFFFFFFF"/>
    <w:lvl w:ilvl="0" w:tplc="6AE43242">
      <w:start w:val="1"/>
      <w:numFmt w:val="bullet"/>
      <w:lvlText w:val="»"/>
      <w:lvlJc w:val="left"/>
      <w:pPr>
        <w:ind w:left="644" w:hanging="360"/>
      </w:pPr>
      <w:rPr>
        <w:rFonts w:ascii="Arial" w:hAnsi="Arial" w:hint="default"/>
      </w:rPr>
    </w:lvl>
    <w:lvl w:ilvl="1" w:tplc="9904D374">
      <w:start w:val="1"/>
      <w:numFmt w:val="bullet"/>
      <w:lvlText w:val="o"/>
      <w:lvlJc w:val="left"/>
      <w:pPr>
        <w:ind w:left="1364" w:hanging="360"/>
      </w:pPr>
      <w:rPr>
        <w:rFonts w:ascii="Courier New" w:hAnsi="Courier New" w:hint="default"/>
      </w:rPr>
    </w:lvl>
    <w:lvl w:ilvl="2" w:tplc="9CFC0596">
      <w:start w:val="1"/>
      <w:numFmt w:val="bullet"/>
      <w:lvlText w:val=""/>
      <w:lvlJc w:val="left"/>
      <w:pPr>
        <w:ind w:left="2084" w:hanging="360"/>
      </w:pPr>
      <w:rPr>
        <w:rFonts w:ascii="Wingdings" w:hAnsi="Wingdings" w:hint="default"/>
      </w:rPr>
    </w:lvl>
    <w:lvl w:ilvl="3" w:tplc="8A2C4BF0">
      <w:start w:val="1"/>
      <w:numFmt w:val="bullet"/>
      <w:lvlText w:val=""/>
      <w:lvlJc w:val="left"/>
      <w:pPr>
        <w:ind w:left="2804" w:hanging="360"/>
      </w:pPr>
      <w:rPr>
        <w:rFonts w:ascii="Symbol" w:hAnsi="Symbol" w:hint="default"/>
      </w:rPr>
    </w:lvl>
    <w:lvl w:ilvl="4" w:tplc="BB344842">
      <w:start w:val="1"/>
      <w:numFmt w:val="bullet"/>
      <w:lvlText w:val="o"/>
      <w:lvlJc w:val="left"/>
      <w:pPr>
        <w:ind w:left="3524" w:hanging="360"/>
      </w:pPr>
      <w:rPr>
        <w:rFonts w:ascii="Courier New" w:hAnsi="Courier New" w:hint="default"/>
      </w:rPr>
    </w:lvl>
    <w:lvl w:ilvl="5" w:tplc="5CD03490">
      <w:start w:val="1"/>
      <w:numFmt w:val="bullet"/>
      <w:lvlText w:val=""/>
      <w:lvlJc w:val="left"/>
      <w:pPr>
        <w:ind w:left="4244" w:hanging="360"/>
      </w:pPr>
      <w:rPr>
        <w:rFonts w:ascii="Wingdings" w:hAnsi="Wingdings" w:hint="default"/>
      </w:rPr>
    </w:lvl>
    <w:lvl w:ilvl="6" w:tplc="E3805EBA">
      <w:start w:val="1"/>
      <w:numFmt w:val="bullet"/>
      <w:lvlText w:val=""/>
      <w:lvlJc w:val="left"/>
      <w:pPr>
        <w:ind w:left="4964" w:hanging="360"/>
      </w:pPr>
      <w:rPr>
        <w:rFonts w:ascii="Symbol" w:hAnsi="Symbol" w:hint="default"/>
      </w:rPr>
    </w:lvl>
    <w:lvl w:ilvl="7" w:tplc="8A4CFE02">
      <w:start w:val="1"/>
      <w:numFmt w:val="bullet"/>
      <w:lvlText w:val="o"/>
      <w:lvlJc w:val="left"/>
      <w:pPr>
        <w:ind w:left="5684" w:hanging="360"/>
      </w:pPr>
      <w:rPr>
        <w:rFonts w:ascii="Courier New" w:hAnsi="Courier New" w:hint="default"/>
      </w:rPr>
    </w:lvl>
    <w:lvl w:ilvl="8" w:tplc="4B9862AC">
      <w:start w:val="1"/>
      <w:numFmt w:val="bullet"/>
      <w:lvlText w:val=""/>
      <w:lvlJc w:val="left"/>
      <w:pPr>
        <w:ind w:left="6404" w:hanging="360"/>
      </w:pPr>
      <w:rPr>
        <w:rFonts w:ascii="Wingdings" w:hAnsi="Wingdings" w:hint="default"/>
      </w:rPr>
    </w:lvl>
  </w:abstractNum>
  <w:abstractNum w:abstractNumId="26" w15:restartNumberingAfterBreak="0">
    <w:nsid w:val="77A828DC"/>
    <w:multiLevelType w:val="hybridMultilevel"/>
    <w:tmpl w:val="3F10B5CA"/>
    <w:lvl w:ilvl="0" w:tplc="665C588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730273336">
    <w:abstractNumId w:val="4"/>
  </w:num>
  <w:num w:numId="2" w16cid:durableId="975523653">
    <w:abstractNumId w:val="8"/>
  </w:num>
  <w:num w:numId="3" w16cid:durableId="801776909">
    <w:abstractNumId w:val="16"/>
  </w:num>
  <w:num w:numId="4" w16cid:durableId="432015853">
    <w:abstractNumId w:val="2"/>
  </w:num>
  <w:num w:numId="5" w16cid:durableId="78060987">
    <w:abstractNumId w:val="21"/>
  </w:num>
  <w:num w:numId="6" w16cid:durableId="186798958">
    <w:abstractNumId w:val="5"/>
  </w:num>
  <w:num w:numId="7" w16cid:durableId="729839244">
    <w:abstractNumId w:val="13"/>
  </w:num>
  <w:num w:numId="8" w16cid:durableId="1881432790">
    <w:abstractNumId w:val="23"/>
  </w:num>
  <w:num w:numId="9" w16cid:durableId="907769394">
    <w:abstractNumId w:val="6"/>
  </w:num>
  <w:num w:numId="10" w16cid:durableId="1261261965">
    <w:abstractNumId w:val="9"/>
  </w:num>
  <w:num w:numId="11" w16cid:durableId="551038574">
    <w:abstractNumId w:val="11"/>
  </w:num>
  <w:num w:numId="12" w16cid:durableId="1210846165">
    <w:abstractNumId w:val="19"/>
  </w:num>
  <w:num w:numId="13" w16cid:durableId="1089740310">
    <w:abstractNumId w:val="24"/>
  </w:num>
  <w:num w:numId="14" w16cid:durableId="1018701029">
    <w:abstractNumId w:val="10"/>
  </w:num>
  <w:num w:numId="15" w16cid:durableId="1816602792">
    <w:abstractNumId w:val="26"/>
  </w:num>
  <w:num w:numId="16" w16cid:durableId="925839959">
    <w:abstractNumId w:val="18"/>
  </w:num>
  <w:num w:numId="17" w16cid:durableId="1143155120">
    <w:abstractNumId w:val="25"/>
  </w:num>
  <w:num w:numId="18" w16cid:durableId="1720397818">
    <w:abstractNumId w:val="12"/>
  </w:num>
  <w:num w:numId="19" w16cid:durableId="162398503">
    <w:abstractNumId w:val="7"/>
  </w:num>
  <w:num w:numId="20" w16cid:durableId="1409614752">
    <w:abstractNumId w:val="20"/>
  </w:num>
  <w:num w:numId="21" w16cid:durableId="1329334124">
    <w:abstractNumId w:val="9"/>
  </w:num>
  <w:num w:numId="22" w16cid:durableId="651519878">
    <w:abstractNumId w:val="9"/>
  </w:num>
  <w:num w:numId="23" w16cid:durableId="1386640896">
    <w:abstractNumId w:val="9"/>
  </w:num>
  <w:num w:numId="24" w16cid:durableId="291328833">
    <w:abstractNumId w:val="9"/>
  </w:num>
  <w:num w:numId="25" w16cid:durableId="1750032054">
    <w:abstractNumId w:val="9"/>
  </w:num>
  <w:num w:numId="26" w16cid:durableId="616913342">
    <w:abstractNumId w:val="9"/>
  </w:num>
  <w:num w:numId="27" w16cid:durableId="126118677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7B4"/>
    <w:rsid w:val="00000C0E"/>
    <w:rsid w:val="00001919"/>
    <w:rsid w:val="00002CAA"/>
    <w:rsid w:val="0000578C"/>
    <w:rsid w:val="0001013C"/>
    <w:rsid w:val="00010362"/>
    <w:rsid w:val="00010CB8"/>
    <w:rsid w:val="00012493"/>
    <w:rsid w:val="00015395"/>
    <w:rsid w:val="00015489"/>
    <w:rsid w:val="00016C38"/>
    <w:rsid w:val="00021629"/>
    <w:rsid w:val="00023431"/>
    <w:rsid w:val="000310F3"/>
    <w:rsid w:val="00033453"/>
    <w:rsid w:val="000340A9"/>
    <w:rsid w:val="00035765"/>
    <w:rsid w:val="00035C4B"/>
    <w:rsid w:val="00040F38"/>
    <w:rsid w:val="00041675"/>
    <w:rsid w:val="00042930"/>
    <w:rsid w:val="000443E2"/>
    <w:rsid w:val="00046292"/>
    <w:rsid w:val="00051849"/>
    <w:rsid w:val="00053349"/>
    <w:rsid w:val="000533A4"/>
    <w:rsid w:val="00054EC1"/>
    <w:rsid w:val="0005540E"/>
    <w:rsid w:val="00056673"/>
    <w:rsid w:val="00060E62"/>
    <w:rsid w:val="000611AE"/>
    <w:rsid w:val="0006270F"/>
    <w:rsid w:val="0006393C"/>
    <w:rsid w:val="000656FD"/>
    <w:rsid w:val="00071B51"/>
    <w:rsid w:val="0007238E"/>
    <w:rsid w:val="00072870"/>
    <w:rsid w:val="00072C00"/>
    <w:rsid w:val="00075C8E"/>
    <w:rsid w:val="000767E6"/>
    <w:rsid w:val="000769CB"/>
    <w:rsid w:val="0008298C"/>
    <w:rsid w:val="000830C8"/>
    <w:rsid w:val="000846FE"/>
    <w:rsid w:val="000873E7"/>
    <w:rsid w:val="00091D95"/>
    <w:rsid w:val="00094110"/>
    <w:rsid w:val="0009559C"/>
    <w:rsid w:val="00095E19"/>
    <w:rsid w:val="0009775A"/>
    <w:rsid w:val="000A0633"/>
    <w:rsid w:val="000A0F0E"/>
    <w:rsid w:val="000A1C55"/>
    <w:rsid w:val="000A636B"/>
    <w:rsid w:val="000A73E8"/>
    <w:rsid w:val="000A7C1C"/>
    <w:rsid w:val="000B43E1"/>
    <w:rsid w:val="000B5463"/>
    <w:rsid w:val="000B5D72"/>
    <w:rsid w:val="000B6978"/>
    <w:rsid w:val="000B6AF9"/>
    <w:rsid w:val="000B7828"/>
    <w:rsid w:val="000C2502"/>
    <w:rsid w:val="000C466A"/>
    <w:rsid w:val="000C5C6B"/>
    <w:rsid w:val="000C7DD4"/>
    <w:rsid w:val="000D46F8"/>
    <w:rsid w:val="000D6EA5"/>
    <w:rsid w:val="000D6FA2"/>
    <w:rsid w:val="000D723D"/>
    <w:rsid w:val="000E02BD"/>
    <w:rsid w:val="000E1931"/>
    <w:rsid w:val="000E22A7"/>
    <w:rsid w:val="000E293B"/>
    <w:rsid w:val="000E46A7"/>
    <w:rsid w:val="000E7C77"/>
    <w:rsid w:val="000E7FA1"/>
    <w:rsid w:val="000F20F4"/>
    <w:rsid w:val="000F3A7D"/>
    <w:rsid w:val="000F4CEE"/>
    <w:rsid w:val="000F52FE"/>
    <w:rsid w:val="000F71C6"/>
    <w:rsid w:val="00100778"/>
    <w:rsid w:val="001014BE"/>
    <w:rsid w:val="00102B66"/>
    <w:rsid w:val="00103137"/>
    <w:rsid w:val="00104560"/>
    <w:rsid w:val="001058C5"/>
    <w:rsid w:val="00105EF9"/>
    <w:rsid w:val="00107DD5"/>
    <w:rsid w:val="00110961"/>
    <w:rsid w:val="00113C14"/>
    <w:rsid w:val="00114534"/>
    <w:rsid w:val="0011699E"/>
    <w:rsid w:val="00120B60"/>
    <w:rsid w:val="00121968"/>
    <w:rsid w:val="0012356D"/>
    <w:rsid w:val="0012643A"/>
    <w:rsid w:val="00126586"/>
    <w:rsid w:val="0012738E"/>
    <w:rsid w:val="001310AC"/>
    <w:rsid w:val="001359F2"/>
    <w:rsid w:val="0013729F"/>
    <w:rsid w:val="00141EFB"/>
    <w:rsid w:val="00143030"/>
    <w:rsid w:val="00143B3B"/>
    <w:rsid w:val="001457B4"/>
    <w:rsid w:val="0015135C"/>
    <w:rsid w:val="00152D85"/>
    <w:rsid w:val="00153248"/>
    <w:rsid w:val="00153870"/>
    <w:rsid w:val="001546E5"/>
    <w:rsid w:val="0015593C"/>
    <w:rsid w:val="00157A71"/>
    <w:rsid w:val="00162E9C"/>
    <w:rsid w:val="00163825"/>
    <w:rsid w:val="00164975"/>
    <w:rsid w:val="001651E3"/>
    <w:rsid w:val="00167291"/>
    <w:rsid w:val="00171163"/>
    <w:rsid w:val="00171B11"/>
    <w:rsid w:val="00172C74"/>
    <w:rsid w:val="00173877"/>
    <w:rsid w:val="001818FD"/>
    <w:rsid w:val="00182892"/>
    <w:rsid w:val="00182E12"/>
    <w:rsid w:val="00185D26"/>
    <w:rsid w:val="001864B5"/>
    <w:rsid w:val="001867EC"/>
    <w:rsid w:val="00190AD5"/>
    <w:rsid w:val="00191177"/>
    <w:rsid w:val="0019406C"/>
    <w:rsid w:val="0019445B"/>
    <w:rsid w:val="001946CF"/>
    <w:rsid w:val="00194A12"/>
    <w:rsid w:val="00196301"/>
    <w:rsid w:val="00196728"/>
    <w:rsid w:val="001970B7"/>
    <w:rsid w:val="0019724E"/>
    <w:rsid w:val="001A2492"/>
    <w:rsid w:val="001A31F1"/>
    <w:rsid w:val="001A3E10"/>
    <w:rsid w:val="001A6A89"/>
    <w:rsid w:val="001A718D"/>
    <w:rsid w:val="001B08A2"/>
    <w:rsid w:val="001B0978"/>
    <w:rsid w:val="001B0E1A"/>
    <w:rsid w:val="001B1BE4"/>
    <w:rsid w:val="001B1E55"/>
    <w:rsid w:val="001B3939"/>
    <w:rsid w:val="001B547E"/>
    <w:rsid w:val="001B64EA"/>
    <w:rsid w:val="001B745C"/>
    <w:rsid w:val="001C2049"/>
    <w:rsid w:val="001C47DA"/>
    <w:rsid w:val="001C5632"/>
    <w:rsid w:val="001C5AAE"/>
    <w:rsid w:val="001C6741"/>
    <w:rsid w:val="001C6D0A"/>
    <w:rsid w:val="001D14CF"/>
    <w:rsid w:val="001D36FC"/>
    <w:rsid w:val="001D4AB2"/>
    <w:rsid w:val="001D4E73"/>
    <w:rsid w:val="001E0587"/>
    <w:rsid w:val="001E2730"/>
    <w:rsid w:val="001E3A26"/>
    <w:rsid w:val="001E444C"/>
    <w:rsid w:val="001E53A6"/>
    <w:rsid w:val="001E54F7"/>
    <w:rsid w:val="001E5696"/>
    <w:rsid w:val="001F07F4"/>
    <w:rsid w:val="001F09FA"/>
    <w:rsid w:val="001F123D"/>
    <w:rsid w:val="001F2511"/>
    <w:rsid w:val="001F4190"/>
    <w:rsid w:val="001F427B"/>
    <w:rsid w:val="001F4691"/>
    <w:rsid w:val="001F479F"/>
    <w:rsid w:val="001F5141"/>
    <w:rsid w:val="001F5ABC"/>
    <w:rsid w:val="001F7C9D"/>
    <w:rsid w:val="001F7FF8"/>
    <w:rsid w:val="0020055C"/>
    <w:rsid w:val="00201292"/>
    <w:rsid w:val="00202DCE"/>
    <w:rsid w:val="00205351"/>
    <w:rsid w:val="00206A5B"/>
    <w:rsid w:val="002105A5"/>
    <w:rsid w:val="00210D17"/>
    <w:rsid w:val="0021102E"/>
    <w:rsid w:val="00212667"/>
    <w:rsid w:val="00214DB3"/>
    <w:rsid w:val="002156E2"/>
    <w:rsid w:val="00215F5E"/>
    <w:rsid w:val="00217331"/>
    <w:rsid w:val="00220CCC"/>
    <w:rsid w:val="00221F39"/>
    <w:rsid w:val="00223C70"/>
    <w:rsid w:val="00226F8F"/>
    <w:rsid w:val="00230CF5"/>
    <w:rsid w:val="00230D20"/>
    <w:rsid w:val="0023134F"/>
    <w:rsid w:val="00232006"/>
    <w:rsid w:val="00233618"/>
    <w:rsid w:val="00237836"/>
    <w:rsid w:val="00240500"/>
    <w:rsid w:val="00241726"/>
    <w:rsid w:val="002417C3"/>
    <w:rsid w:val="0024249E"/>
    <w:rsid w:val="00243472"/>
    <w:rsid w:val="002435F7"/>
    <w:rsid w:val="0024617E"/>
    <w:rsid w:val="00250A74"/>
    <w:rsid w:val="00250D31"/>
    <w:rsid w:val="00253468"/>
    <w:rsid w:val="00260B9B"/>
    <w:rsid w:val="00262423"/>
    <w:rsid w:val="0026332D"/>
    <w:rsid w:val="0026472D"/>
    <w:rsid w:val="0026535D"/>
    <w:rsid w:val="00271541"/>
    <w:rsid w:val="0027230C"/>
    <w:rsid w:val="00274BDF"/>
    <w:rsid w:val="00275B0E"/>
    <w:rsid w:val="0027603E"/>
    <w:rsid w:val="00277316"/>
    <w:rsid w:val="00281A52"/>
    <w:rsid w:val="0028208D"/>
    <w:rsid w:val="00284A44"/>
    <w:rsid w:val="00284C3C"/>
    <w:rsid w:val="0028516A"/>
    <w:rsid w:val="002862A5"/>
    <w:rsid w:val="002900A6"/>
    <w:rsid w:val="0029039B"/>
    <w:rsid w:val="00291000"/>
    <w:rsid w:val="002914EA"/>
    <w:rsid w:val="00291703"/>
    <w:rsid w:val="002922E2"/>
    <w:rsid w:val="0029461A"/>
    <w:rsid w:val="00295541"/>
    <w:rsid w:val="002A01E1"/>
    <w:rsid w:val="002A29EE"/>
    <w:rsid w:val="002A2DDA"/>
    <w:rsid w:val="002A39A3"/>
    <w:rsid w:val="002A6B8E"/>
    <w:rsid w:val="002B1A7D"/>
    <w:rsid w:val="002B1D82"/>
    <w:rsid w:val="002B2B81"/>
    <w:rsid w:val="002B2BD2"/>
    <w:rsid w:val="002B3442"/>
    <w:rsid w:val="002B5400"/>
    <w:rsid w:val="002C06A3"/>
    <w:rsid w:val="002C29AB"/>
    <w:rsid w:val="002C3414"/>
    <w:rsid w:val="002C3604"/>
    <w:rsid w:val="002C3D86"/>
    <w:rsid w:val="002C5CCB"/>
    <w:rsid w:val="002C707C"/>
    <w:rsid w:val="002C720A"/>
    <w:rsid w:val="002D2024"/>
    <w:rsid w:val="002D25E7"/>
    <w:rsid w:val="002D2753"/>
    <w:rsid w:val="002D4108"/>
    <w:rsid w:val="002D4656"/>
    <w:rsid w:val="002D465D"/>
    <w:rsid w:val="002D627C"/>
    <w:rsid w:val="002E03BF"/>
    <w:rsid w:val="002E0EFD"/>
    <w:rsid w:val="002E1732"/>
    <w:rsid w:val="002E1B04"/>
    <w:rsid w:val="002E23F1"/>
    <w:rsid w:val="002E2D7B"/>
    <w:rsid w:val="002E312B"/>
    <w:rsid w:val="002E55F4"/>
    <w:rsid w:val="002E5A9A"/>
    <w:rsid w:val="002E6FDA"/>
    <w:rsid w:val="002F61B9"/>
    <w:rsid w:val="002F6E0C"/>
    <w:rsid w:val="003007A4"/>
    <w:rsid w:val="00302447"/>
    <w:rsid w:val="00306FD8"/>
    <w:rsid w:val="00307A5C"/>
    <w:rsid w:val="00307C95"/>
    <w:rsid w:val="00307DBA"/>
    <w:rsid w:val="0031008A"/>
    <w:rsid w:val="0031103B"/>
    <w:rsid w:val="00312DB3"/>
    <w:rsid w:val="00314EEC"/>
    <w:rsid w:val="00315600"/>
    <w:rsid w:val="003156C0"/>
    <w:rsid w:val="003162EE"/>
    <w:rsid w:val="00316D52"/>
    <w:rsid w:val="0031759E"/>
    <w:rsid w:val="00321AA2"/>
    <w:rsid w:val="0032261C"/>
    <w:rsid w:val="00323C21"/>
    <w:rsid w:val="00325AF8"/>
    <w:rsid w:val="00332649"/>
    <w:rsid w:val="0033295D"/>
    <w:rsid w:val="003357C3"/>
    <w:rsid w:val="00336FC9"/>
    <w:rsid w:val="0034204C"/>
    <w:rsid w:val="00343F6C"/>
    <w:rsid w:val="00344998"/>
    <w:rsid w:val="00346DC9"/>
    <w:rsid w:val="003530F9"/>
    <w:rsid w:val="0035401A"/>
    <w:rsid w:val="003633CD"/>
    <w:rsid w:val="00363D19"/>
    <w:rsid w:val="00364173"/>
    <w:rsid w:val="00366F31"/>
    <w:rsid w:val="00367EC5"/>
    <w:rsid w:val="0037157C"/>
    <w:rsid w:val="00371A88"/>
    <w:rsid w:val="003721EF"/>
    <w:rsid w:val="00374CDC"/>
    <w:rsid w:val="00376322"/>
    <w:rsid w:val="00380E0B"/>
    <w:rsid w:val="00386225"/>
    <w:rsid w:val="00386FA3"/>
    <w:rsid w:val="0038DD0D"/>
    <w:rsid w:val="003927D7"/>
    <w:rsid w:val="003935DD"/>
    <w:rsid w:val="003937FC"/>
    <w:rsid w:val="00395614"/>
    <w:rsid w:val="00395B75"/>
    <w:rsid w:val="003963A5"/>
    <w:rsid w:val="00396476"/>
    <w:rsid w:val="003A1C7A"/>
    <w:rsid w:val="003A1D5D"/>
    <w:rsid w:val="003A1DE6"/>
    <w:rsid w:val="003A2AD0"/>
    <w:rsid w:val="003A2B8D"/>
    <w:rsid w:val="003A32D7"/>
    <w:rsid w:val="003A4733"/>
    <w:rsid w:val="003A75BE"/>
    <w:rsid w:val="003B0C97"/>
    <w:rsid w:val="003B27AB"/>
    <w:rsid w:val="003B2F17"/>
    <w:rsid w:val="003B403F"/>
    <w:rsid w:val="003B5645"/>
    <w:rsid w:val="003B65D9"/>
    <w:rsid w:val="003B76E2"/>
    <w:rsid w:val="003B77F6"/>
    <w:rsid w:val="003C4C05"/>
    <w:rsid w:val="003C5A9B"/>
    <w:rsid w:val="003C6348"/>
    <w:rsid w:val="003C734B"/>
    <w:rsid w:val="003D00CA"/>
    <w:rsid w:val="003D15D8"/>
    <w:rsid w:val="003D282E"/>
    <w:rsid w:val="003D2FF6"/>
    <w:rsid w:val="003D48DA"/>
    <w:rsid w:val="003D516E"/>
    <w:rsid w:val="003D6679"/>
    <w:rsid w:val="003D720C"/>
    <w:rsid w:val="003E04DB"/>
    <w:rsid w:val="003E4573"/>
    <w:rsid w:val="003E6E22"/>
    <w:rsid w:val="003F017A"/>
    <w:rsid w:val="003F3636"/>
    <w:rsid w:val="003F5D8F"/>
    <w:rsid w:val="003F7621"/>
    <w:rsid w:val="003F7E5F"/>
    <w:rsid w:val="004004EE"/>
    <w:rsid w:val="004016B7"/>
    <w:rsid w:val="004019F5"/>
    <w:rsid w:val="00401CFA"/>
    <w:rsid w:val="0040210A"/>
    <w:rsid w:val="00406F2C"/>
    <w:rsid w:val="00407336"/>
    <w:rsid w:val="0041053A"/>
    <w:rsid w:val="00411105"/>
    <w:rsid w:val="00411F2C"/>
    <w:rsid w:val="0041214E"/>
    <w:rsid w:val="00412250"/>
    <w:rsid w:val="004144BE"/>
    <w:rsid w:val="00414718"/>
    <w:rsid w:val="00416386"/>
    <w:rsid w:val="0042172C"/>
    <w:rsid w:val="00423980"/>
    <w:rsid w:val="00424179"/>
    <w:rsid w:val="00426496"/>
    <w:rsid w:val="004297E2"/>
    <w:rsid w:val="0043016D"/>
    <w:rsid w:val="00433BF2"/>
    <w:rsid w:val="0043437F"/>
    <w:rsid w:val="0043655A"/>
    <w:rsid w:val="00436650"/>
    <w:rsid w:val="004400FB"/>
    <w:rsid w:val="00442122"/>
    <w:rsid w:val="00444C5F"/>
    <w:rsid w:val="004470FA"/>
    <w:rsid w:val="0044768E"/>
    <w:rsid w:val="00447B04"/>
    <w:rsid w:val="00456338"/>
    <w:rsid w:val="004568F3"/>
    <w:rsid w:val="004606DF"/>
    <w:rsid w:val="00460C9D"/>
    <w:rsid w:val="0046132B"/>
    <w:rsid w:val="00462820"/>
    <w:rsid w:val="00466A5F"/>
    <w:rsid w:val="00475CD6"/>
    <w:rsid w:val="0048346E"/>
    <w:rsid w:val="00484C6E"/>
    <w:rsid w:val="004853D9"/>
    <w:rsid w:val="0048603E"/>
    <w:rsid w:val="004861F8"/>
    <w:rsid w:val="0048747B"/>
    <w:rsid w:val="00487805"/>
    <w:rsid w:val="00490898"/>
    <w:rsid w:val="0049166C"/>
    <w:rsid w:val="00492B8C"/>
    <w:rsid w:val="0049315B"/>
    <w:rsid w:val="0049401D"/>
    <w:rsid w:val="00494757"/>
    <w:rsid w:val="00495432"/>
    <w:rsid w:val="0049651C"/>
    <w:rsid w:val="00497035"/>
    <w:rsid w:val="004A16AA"/>
    <w:rsid w:val="004A1855"/>
    <w:rsid w:val="004A1ADD"/>
    <w:rsid w:val="004A1B7B"/>
    <w:rsid w:val="004A2567"/>
    <w:rsid w:val="004A4AE1"/>
    <w:rsid w:val="004A69E6"/>
    <w:rsid w:val="004B0CC3"/>
    <w:rsid w:val="004B497A"/>
    <w:rsid w:val="004C0CCC"/>
    <w:rsid w:val="004C34A2"/>
    <w:rsid w:val="004C3596"/>
    <w:rsid w:val="004C5409"/>
    <w:rsid w:val="004C5421"/>
    <w:rsid w:val="004D135B"/>
    <w:rsid w:val="004D13DC"/>
    <w:rsid w:val="004D2A68"/>
    <w:rsid w:val="004D392B"/>
    <w:rsid w:val="004D4C48"/>
    <w:rsid w:val="004E0DF1"/>
    <w:rsid w:val="004E1E84"/>
    <w:rsid w:val="004E2F8C"/>
    <w:rsid w:val="004E3189"/>
    <w:rsid w:val="004E5406"/>
    <w:rsid w:val="004E57CE"/>
    <w:rsid w:val="004E735A"/>
    <w:rsid w:val="004F1311"/>
    <w:rsid w:val="004F2A0D"/>
    <w:rsid w:val="004F4022"/>
    <w:rsid w:val="004F46FF"/>
    <w:rsid w:val="004F52AC"/>
    <w:rsid w:val="005044F7"/>
    <w:rsid w:val="005050F1"/>
    <w:rsid w:val="00505CEA"/>
    <w:rsid w:val="00510DE3"/>
    <w:rsid w:val="005110B4"/>
    <w:rsid w:val="00511BC6"/>
    <w:rsid w:val="005129D9"/>
    <w:rsid w:val="00512BC7"/>
    <w:rsid w:val="0051345A"/>
    <w:rsid w:val="00515C3D"/>
    <w:rsid w:val="00517617"/>
    <w:rsid w:val="00522383"/>
    <w:rsid w:val="00523A60"/>
    <w:rsid w:val="00525028"/>
    <w:rsid w:val="00526963"/>
    <w:rsid w:val="00527A63"/>
    <w:rsid w:val="00531BEE"/>
    <w:rsid w:val="005329C9"/>
    <w:rsid w:val="00534421"/>
    <w:rsid w:val="005353AA"/>
    <w:rsid w:val="00537377"/>
    <w:rsid w:val="00540907"/>
    <w:rsid w:val="00540F13"/>
    <w:rsid w:val="00543A37"/>
    <w:rsid w:val="0055035D"/>
    <w:rsid w:val="00552ED1"/>
    <w:rsid w:val="0055328F"/>
    <w:rsid w:val="00555916"/>
    <w:rsid w:val="005562F1"/>
    <w:rsid w:val="005567D5"/>
    <w:rsid w:val="00556980"/>
    <w:rsid w:val="00557B84"/>
    <w:rsid w:val="00561C65"/>
    <w:rsid w:val="00561DD2"/>
    <w:rsid w:val="00561E11"/>
    <w:rsid w:val="00562B7C"/>
    <w:rsid w:val="00563121"/>
    <w:rsid w:val="005717E3"/>
    <w:rsid w:val="005728D2"/>
    <w:rsid w:val="005732DA"/>
    <w:rsid w:val="00576685"/>
    <w:rsid w:val="00580FD4"/>
    <w:rsid w:val="005810CA"/>
    <w:rsid w:val="00581E2D"/>
    <w:rsid w:val="005821EB"/>
    <w:rsid w:val="00585605"/>
    <w:rsid w:val="0058599F"/>
    <w:rsid w:val="00590523"/>
    <w:rsid w:val="00591047"/>
    <w:rsid w:val="00594051"/>
    <w:rsid w:val="00595475"/>
    <w:rsid w:val="00595895"/>
    <w:rsid w:val="00597CB1"/>
    <w:rsid w:val="005A23EF"/>
    <w:rsid w:val="005A2D1D"/>
    <w:rsid w:val="005A300A"/>
    <w:rsid w:val="005B374E"/>
    <w:rsid w:val="005B4482"/>
    <w:rsid w:val="005B75F7"/>
    <w:rsid w:val="005B7F2F"/>
    <w:rsid w:val="005C11CA"/>
    <w:rsid w:val="005C428F"/>
    <w:rsid w:val="005C43A6"/>
    <w:rsid w:val="005C4A00"/>
    <w:rsid w:val="005C6FBD"/>
    <w:rsid w:val="005D0069"/>
    <w:rsid w:val="005D1540"/>
    <w:rsid w:val="005D2BDC"/>
    <w:rsid w:val="005D35B0"/>
    <w:rsid w:val="005D370E"/>
    <w:rsid w:val="005D4570"/>
    <w:rsid w:val="005D47B0"/>
    <w:rsid w:val="005D4B4A"/>
    <w:rsid w:val="005D5DBD"/>
    <w:rsid w:val="005D7E8A"/>
    <w:rsid w:val="005E3E56"/>
    <w:rsid w:val="005E53A8"/>
    <w:rsid w:val="005E5955"/>
    <w:rsid w:val="005E6FEB"/>
    <w:rsid w:val="005F00C8"/>
    <w:rsid w:val="005F0896"/>
    <w:rsid w:val="005F18E2"/>
    <w:rsid w:val="005F1CC0"/>
    <w:rsid w:val="005F1D97"/>
    <w:rsid w:val="005F4FB1"/>
    <w:rsid w:val="005F5864"/>
    <w:rsid w:val="005F6107"/>
    <w:rsid w:val="005F632A"/>
    <w:rsid w:val="00601C43"/>
    <w:rsid w:val="00607FD8"/>
    <w:rsid w:val="00610A2A"/>
    <w:rsid w:val="00611733"/>
    <w:rsid w:val="006128DC"/>
    <w:rsid w:val="006138F0"/>
    <w:rsid w:val="0061505F"/>
    <w:rsid w:val="0061751B"/>
    <w:rsid w:val="0062297D"/>
    <w:rsid w:val="006251CD"/>
    <w:rsid w:val="00633739"/>
    <w:rsid w:val="006338FE"/>
    <w:rsid w:val="00634604"/>
    <w:rsid w:val="00634B19"/>
    <w:rsid w:val="006365F9"/>
    <w:rsid w:val="00640AAF"/>
    <w:rsid w:val="00640C3E"/>
    <w:rsid w:val="00641596"/>
    <w:rsid w:val="00645D96"/>
    <w:rsid w:val="006500DB"/>
    <w:rsid w:val="00650913"/>
    <w:rsid w:val="00650E1C"/>
    <w:rsid w:val="006555FC"/>
    <w:rsid w:val="0065589F"/>
    <w:rsid w:val="00657E00"/>
    <w:rsid w:val="006608C0"/>
    <w:rsid w:val="00660F4A"/>
    <w:rsid w:val="00661638"/>
    <w:rsid w:val="006617BA"/>
    <w:rsid w:val="00662EC6"/>
    <w:rsid w:val="00664E7F"/>
    <w:rsid w:val="0066543F"/>
    <w:rsid w:val="00673E57"/>
    <w:rsid w:val="00675EA5"/>
    <w:rsid w:val="00676B87"/>
    <w:rsid w:val="00677EE0"/>
    <w:rsid w:val="0068051B"/>
    <w:rsid w:val="00680DFB"/>
    <w:rsid w:val="00680E47"/>
    <w:rsid w:val="0068456E"/>
    <w:rsid w:val="00686847"/>
    <w:rsid w:val="00686D57"/>
    <w:rsid w:val="00687528"/>
    <w:rsid w:val="00687FF8"/>
    <w:rsid w:val="006915D4"/>
    <w:rsid w:val="00692792"/>
    <w:rsid w:val="00695AFA"/>
    <w:rsid w:val="0069624E"/>
    <w:rsid w:val="00696A08"/>
    <w:rsid w:val="006A0287"/>
    <w:rsid w:val="006A0975"/>
    <w:rsid w:val="006A1C58"/>
    <w:rsid w:val="006A1F0F"/>
    <w:rsid w:val="006A2BF7"/>
    <w:rsid w:val="006A3B0A"/>
    <w:rsid w:val="006A641C"/>
    <w:rsid w:val="006A6D3E"/>
    <w:rsid w:val="006B5921"/>
    <w:rsid w:val="006B5AF7"/>
    <w:rsid w:val="006B5B56"/>
    <w:rsid w:val="006C3F7C"/>
    <w:rsid w:val="006C4442"/>
    <w:rsid w:val="006C596B"/>
    <w:rsid w:val="006D1FF6"/>
    <w:rsid w:val="006D39B9"/>
    <w:rsid w:val="006D71C5"/>
    <w:rsid w:val="006E2CC6"/>
    <w:rsid w:val="006E2DF2"/>
    <w:rsid w:val="006E3200"/>
    <w:rsid w:val="006E46B1"/>
    <w:rsid w:val="006E58AA"/>
    <w:rsid w:val="006E6008"/>
    <w:rsid w:val="006E6E31"/>
    <w:rsid w:val="006E7219"/>
    <w:rsid w:val="006F0023"/>
    <w:rsid w:val="006F0469"/>
    <w:rsid w:val="006F0BC3"/>
    <w:rsid w:val="006F2C20"/>
    <w:rsid w:val="006F5939"/>
    <w:rsid w:val="007003CF"/>
    <w:rsid w:val="00701A83"/>
    <w:rsid w:val="00702575"/>
    <w:rsid w:val="0070282F"/>
    <w:rsid w:val="00703498"/>
    <w:rsid w:val="00705838"/>
    <w:rsid w:val="0070694E"/>
    <w:rsid w:val="00706AAA"/>
    <w:rsid w:val="00706BE0"/>
    <w:rsid w:val="007101B4"/>
    <w:rsid w:val="00710616"/>
    <w:rsid w:val="0071203E"/>
    <w:rsid w:val="00712E1C"/>
    <w:rsid w:val="00713C52"/>
    <w:rsid w:val="00713F00"/>
    <w:rsid w:val="00714910"/>
    <w:rsid w:val="00715330"/>
    <w:rsid w:val="00717673"/>
    <w:rsid w:val="007203A9"/>
    <w:rsid w:val="007236E3"/>
    <w:rsid w:val="00730BC4"/>
    <w:rsid w:val="00735058"/>
    <w:rsid w:val="00737ABD"/>
    <w:rsid w:val="00740D86"/>
    <w:rsid w:val="00742416"/>
    <w:rsid w:val="00743140"/>
    <w:rsid w:val="00744C60"/>
    <w:rsid w:val="00746CAB"/>
    <w:rsid w:val="00750891"/>
    <w:rsid w:val="00752534"/>
    <w:rsid w:val="00754905"/>
    <w:rsid w:val="00762E3B"/>
    <w:rsid w:val="007641F5"/>
    <w:rsid w:val="00765E2C"/>
    <w:rsid w:val="00773F6E"/>
    <w:rsid w:val="00774933"/>
    <w:rsid w:val="0077536A"/>
    <w:rsid w:val="00775D74"/>
    <w:rsid w:val="0077640A"/>
    <w:rsid w:val="00781A61"/>
    <w:rsid w:val="00783165"/>
    <w:rsid w:val="00783656"/>
    <w:rsid w:val="0078412C"/>
    <w:rsid w:val="00785FE5"/>
    <w:rsid w:val="007861DF"/>
    <w:rsid w:val="00787A5E"/>
    <w:rsid w:val="00790C30"/>
    <w:rsid w:val="00790D82"/>
    <w:rsid w:val="00790DF6"/>
    <w:rsid w:val="00793526"/>
    <w:rsid w:val="00795ED0"/>
    <w:rsid w:val="00797E67"/>
    <w:rsid w:val="007A162F"/>
    <w:rsid w:val="007A1CDE"/>
    <w:rsid w:val="007A1E3A"/>
    <w:rsid w:val="007A335F"/>
    <w:rsid w:val="007A3ABD"/>
    <w:rsid w:val="007A4A19"/>
    <w:rsid w:val="007A4FAB"/>
    <w:rsid w:val="007A7DD9"/>
    <w:rsid w:val="007B12C6"/>
    <w:rsid w:val="007B2140"/>
    <w:rsid w:val="007B39EC"/>
    <w:rsid w:val="007B4A53"/>
    <w:rsid w:val="007B5E84"/>
    <w:rsid w:val="007B6E91"/>
    <w:rsid w:val="007B7B03"/>
    <w:rsid w:val="007C0A4C"/>
    <w:rsid w:val="007C1EB3"/>
    <w:rsid w:val="007C5426"/>
    <w:rsid w:val="007C5AF5"/>
    <w:rsid w:val="007C5D2E"/>
    <w:rsid w:val="007D14A1"/>
    <w:rsid w:val="007D14FD"/>
    <w:rsid w:val="007D3113"/>
    <w:rsid w:val="007D35CA"/>
    <w:rsid w:val="007D3FA3"/>
    <w:rsid w:val="007D5312"/>
    <w:rsid w:val="007D7D65"/>
    <w:rsid w:val="007E0193"/>
    <w:rsid w:val="007E1B8A"/>
    <w:rsid w:val="007E23B9"/>
    <w:rsid w:val="007E34EA"/>
    <w:rsid w:val="007E5103"/>
    <w:rsid w:val="007E7EB7"/>
    <w:rsid w:val="007F05D2"/>
    <w:rsid w:val="007F0AD0"/>
    <w:rsid w:val="007F5DC7"/>
    <w:rsid w:val="007F65B3"/>
    <w:rsid w:val="007F7637"/>
    <w:rsid w:val="00800737"/>
    <w:rsid w:val="00802217"/>
    <w:rsid w:val="00803FEE"/>
    <w:rsid w:val="008046A0"/>
    <w:rsid w:val="00804ABD"/>
    <w:rsid w:val="008066AA"/>
    <w:rsid w:val="00806BAA"/>
    <w:rsid w:val="00810D76"/>
    <w:rsid w:val="0081124B"/>
    <w:rsid w:val="008169A6"/>
    <w:rsid w:val="008235BF"/>
    <w:rsid w:val="00826331"/>
    <w:rsid w:val="008267BC"/>
    <w:rsid w:val="00830EAA"/>
    <w:rsid w:val="0083162B"/>
    <w:rsid w:val="0083325E"/>
    <w:rsid w:val="00835876"/>
    <w:rsid w:val="00836055"/>
    <w:rsid w:val="0083649F"/>
    <w:rsid w:val="00836B14"/>
    <w:rsid w:val="00836CE0"/>
    <w:rsid w:val="0084005B"/>
    <w:rsid w:val="00841D8C"/>
    <w:rsid w:val="008428C4"/>
    <w:rsid w:val="008429D4"/>
    <w:rsid w:val="00843F29"/>
    <w:rsid w:val="0084472C"/>
    <w:rsid w:val="00846DF3"/>
    <w:rsid w:val="00847D90"/>
    <w:rsid w:val="00850A46"/>
    <w:rsid w:val="00850AC2"/>
    <w:rsid w:val="00853B5E"/>
    <w:rsid w:val="00854CEA"/>
    <w:rsid w:val="008555A2"/>
    <w:rsid w:val="008616F3"/>
    <w:rsid w:val="00862661"/>
    <w:rsid w:val="00864767"/>
    <w:rsid w:val="00864CBF"/>
    <w:rsid w:val="008717E0"/>
    <w:rsid w:val="0087344F"/>
    <w:rsid w:val="00875EEE"/>
    <w:rsid w:val="008771E3"/>
    <w:rsid w:val="008776EC"/>
    <w:rsid w:val="00881048"/>
    <w:rsid w:val="008832AA"/>
    <w:rsid w:val="00887B3F"/>
    <w:rsid w:val="00891935"/>
    <w:rsid w:val="0089756F"/>
    <w:rsid w:val="00897EDF"/>
    <w:rsid w:val="008A1DEA"/>
    <w:rsid w:val="008A3979"/>
    <w:rsid w:val="008A6E04"/>
    <w:rsid w:val="008B0C47"/>
    <w:rsid w:val="008B12C3"/>
    <w:rsid w:val="008B1448"/>
    <w:rsid w:val="008B2A9A"/>
    <w:rsid w:val="008C283B"/>
    <w:rsid w:val="008C304F"/>
    <w:rsid w:val="008C4B30"/>
    <w:rsid w:val="008C56EF"/>
    <w:rsid w:val="008D1F1E"/>
    <w:rsid w:val="008D5F8A"/>
    <w:rsid w:val="008E13E8"/>
    <w:rsid w:val="008E31E1"/>
    <w:rsid w:val="008F36B0"/>
    <w:rsid w:val="008F3B94"/>
    <w:rsid w:val="008F5002"/>
    <w:rsid w:val="008F6661"/>
    <w:rsid w:val="009010BB"/>
    <w:rsid w:val="00902079"/>
    <w:rsid w:val="00902298"/>
    <w:rsid w:val="00902F04"/>
    <w:rsid w:val="00903687"/>
    <w:rsid w:val="009060B3"/>
    <w:rsid w:val="00910D31"/>
    <w:rsid w:val="009115AB"/>
    <w:rsid w:val="009117DB"/>
    <w:rsid w:val="00912336"/>
    <w:rsid w:val="009140C4"/>
    <w:rsid w:val="009142B5"/>
    <w:rsid w:val="00915EF3"/>
    <w:rsid w:val="009176AF"/>
    <w:rsid w:val="00922F59"/>
    <w:rsid w:val="009256B6"/>
    <w:rsid w:val="00926C3A"/>
    <w:rsid w:val="00930869"/>
    <w:rsid w:val="0093235E"/>
    <w:rsid w:val="00932B98"/>
    <w:rsid w:val="00932B9B"/>
    <w:rsid w:val="009337D5"/>
    <w:rsid w:val="00937703"/>
    <w:rsid w:val="0093771A"/>
    <w:rsid w:val="0094605E"/>
    <w:rsid w:val="00950363"/>
    <w:rsid w:val="00952250"/>
    <w:rsid w:val="009535EB"/>
    <w:rsid w:val="00953ABE"/>
    <w:rsid w:val="00954C94"/>
    <w:rsid w:val="00955679"/>
    <w:rsid w:val="0095684C"/>
    <w:rsid w:val="00962651"/>
    <w:rsid w:val="00963ABA"/>
    <w:rsid w:val="009658F5"/>
    <w:rsid w:val="00965B8F"/>
    <w:rsid w:val="00970733"/>
    <w:rsid w:val="00970751"/>
    <w:rsid w:val="00971677"/>
    <w:rsid w:val="00972889"/>
    <w:rsid w:val="00973D4D"/>
    <w:rsid w:val="00974C76"/>
    <w:rsid w:val="00981378"/>
    <w:rsid w:val="0098415F"/>
    <w:rsid w:val="00984A8A"/>
    <w:rsid w:val="00985E59"/>
    <w:rsid w:val="00986158"/>
    <w:rsid w:val="00986343"/>
    <w:rsid w:val="00986C85"/>
    <w:rsid w:val="00987951"/>
    <w:rsid w:val="00994660"/>
    <w:rsid w:val="00994CB7"/>
    <w:rsid w:val="00995A1B"/>
    <w:rsid w:val="009976E0"/>
    <w:rsid w:val="009A0015"/>
    <w:rsid w:val="009A069C"/>
    <w:rsid w:val="009A2615"/>
    <w:rsid w:val="009A2FBA"/>
    <w:rsid w:val="009A38C0"/>
    <w:rsid w:val="009A44B4"/>
    <w:rsid w:val="009A5512"/>
    <w:rsid w:val="009A711D"/>
    <w:rsid w:val="009B1C10"/>
    <w:rsid w:val="009B5D92"/>
    <w:rsid w:val="009B7A68"/>
    <w:rsid w:val="009C09D3"/>
    <w:rsid w:val="009C3061"/>
    <w:rsid w:val="009C3B34"/>
    <w:rsid w:val="009C558C"/>
    <w:rsid w:val="009C598C"/>
    <w:rsid w:val="009C5C32"/>
    <w:rsid w:val="009D6278"/>
    <w:rsid w:val="009D6884"/>
    <w:rsid w:val="009D7C77"/>
    <w:rsid w:val="009E0153"/>
    <w:rsid w:val="009E1DB2"/>
    <w:rsid w:val="009E1FBD"/>
    <w:rsid w:val="009E3888"/>
    <w:rsid w:val="009E4906"/>
    <w:rsid w:val="009F25EE"/>
    <w:rsid w:val="009F2FBC"/>
    <w:rsid w:val="009F3FF7"/>
    <w:rsid w:val="009F44CD"/>
    <w:rsid w:val="009F750D"/>
    <w:rsid w:val="00A01D7D"/>
    <w:rsid w:val="00A02A49"/>
    <w:rsid w:val="00A02F5D"/>
    <w:rsid w:val="00A0503F"/>
    <w:rsid w:val="00A10832"/>
    <w:rsid w:val="00A110A8"/>
    <w:rsid w:val="00A12393"/>
    <w:rsid w:val="00A12B39"/>
    <w:rsid w:val="00A12C87"/>
    <w:rsid w:val="00A133F1"/>
    <w:rsid w:val="00A15655"/>
    <w:rsid w:val="00A15C90"/>
    <w:rsid w:val="00A15D80"/>
    <w:rsid w:val="00A15EF9"/>
    <w:rsid w:val="00A17099"/>
    <w:rsid w:val="00A17265"/>
    <w:rsid w:val="00A22D07"/>
    <w:rsid w:val="00A24C55"/>
    <w:rsid w:val="00A26D88"/>
    <w:rsid w:val="00A2751E"/>
    <w:rsid w:val="00A27EBF"/>
    <w:rsid w:val="00A31F44"/>
    <w:rsid w:val="00A33B33"/>
    <w:rsid w:val="00A3741A"/>
    <w:rsid w:val="00A377BC"/>
    <w:rsid w:val="00A37C70"/>
    <w:rsid w:val="00A41F86"/>
    <w:rsid w:val="00A4340C"/>
    <w:rsid w:val="00A43B97"/>
    <w:rsid w:val="00A44B9A"/>
    <w:rsid w:val="00A4776F"/>
    <w:rsid w:val="00A47C3A"/>
    <w:rsid w:val="00A529E9"/>
    <w:rsid w:val="00A54310"/>
    <w:rsid w:val="00A61E23"/>
    <w:rsid w:val="00A621BD"/>
    <w:rsid w:val="00A6283A"/>
    <w:rsid w:val="00A629EA"/>
    <w:rsid w:val="00A62C32"/>
    <w:rsid w:val="00A66BD6"/>
    <w:rsid w:val="00A71E4C"/>
    <w:rsid w:val="00A725B3"/>
    <w:rsid w:val="00A74AD3"/>
    <w:rsid w:val="00A75C29"/>
    <w:rsid w:val="00A80018"/>
    <w:rsid w:val="00A82BB2"/>
    <w:rsid w:val="00A83926"/>
    <w:rsid w:val="00A855D3"/>
    <w:rsid w:val="00A86C9D"/>
    <w:rsid w:val="00A8745D"/>
    <w:rsid w:val="00A9146F"/>
    <w:rsid w:val="00A931E9"/>
    <w:rsid w:val="00A93988"/>
    <w:rsid w:val="00A93C0B"/>
    <w:rsid w:val="00A96283"/>
    <w:rsid w:val="00A97124"/>
    <w:rsid w:val="00AA37DF"/>
    <w:rsid w:val="00AA38BE"/>
    <w:rsid w:val="00AA611C"/>
    <w:rsid w:val="00AA6C3B"/>
    <w:rsid w:val="00AA6DD3"/>
    <w:rsid w:val="00AA751F"/>
    <w:rsid w:val="00AA7758"/>
    <w:rsid w:val="00AA7788"/>
    <w:rsid w:val="00AB458A"/>
    <w:rsid w:val="00AB4A85"/>
    <w:rsid w:val="00AB5839"/>
    <w:rsid w:val="00AC0510"/>
    <w:rsid w:val="00AC10BD"/>
    <w:rsid w:val="00AC1E0E"/>
    <w:rsid w:val="00AC1FBD"/>
    <w:rsid w:val="00AC4013"/>
    <w:rsid w:val="00AC4BB6"/>
    <w:rsid w:val="00AC65D5"/>
    <w:rsid w:val="00AD38E4"/>
    <w:rsid w:val="00AD3E29"/>
    <w:rsid w:val="00AD440A"/>
    <w:rsid w:val="00AD45EE"/>
    <w:rsid w:val="00AD4E4D"/>
    <w:rsid w:val="00AE1663"/>
    <w:rsid w:val="00AE5FC8"/>
    <w:rsid w:val="00AE76BF"/>
    <w:rsid w:val="00AF071A"/>
    <w:rsid w:val="00AF214F"/>
    <w:rsid w:val="00AF386C"/>
    <w:rsid w:val="00AF4FCC"/>
    <w:rsid w:val="00B03C9D"/>
    <w:rsid w:val="00B04F66"/>
    <w:rsid w:val="00B050BD"/>
    <w:rsid w:val="00B06792"/>
    <w:rsid w:val="00B1006E"/>
    <w:rsid w:val="00B11533"/>
    <w:rsid w:val="00B118A3"/>
    <w:rsid w:val="00B1249B"/>
    <w:rsid w:val="00B14589"/>
    <w:rsid w:val="00B15409"/>
    <w:rsid w:val="00B21E43"/>
    <w:rsid w:val="00B21E88"/>
    <w:rsid w:val="00B21F67"/>
    <w:rsid w:val="00B21F6A"/>
    <w:rsid w:val="00B2460D"/>
    <w:rsid w:val="00B30E00"/>
    <w:rsid w:val="00B319A0"/>
    <w:rsid w:val="00B32E22"/>
    <w:rsid w:val="00B43233"/>
    <w:rsid w:val="00B468F9"/>
    <w:rsid w:val="00B46FF5"/>
    <w:rsid w:val="00B47470"/>
    <w:rsid w:val="00B47952"/>
    <w:rsid w:val="00B50EB7"/>
    <w:rsid w:val="00B5359B"/>
    <w:rsid w:val="00B560A4"/>
    <w:rsid w:val="00B56786"/>
    <w:rsid w:val="00B60F65"/>
    <w:rsid w:val="00B62C27"/>
    <w:rsid w:val="00B67069"/>
    <w:rsid w:val="00B67D19"/>
    <w:rsid w:val="00B712C0"/>
    <w:rsid w:val="00B71E4A"/>
    <w:rsid w:val="00B72E76"/>
    <w:rsid w:val="00B7301C"/>
    <w:rsid w:val="00B734A1"/>
    <w:rsid w:val="00B75C54"/>
    <w:rsid w:val="00B7711A"/>
    <w:rsid w:val="00B85B84"/>
    <w:rsid w:val="00B91B54"/>
    <w:rsid w:val="00B95649"/>
    <w:rsid w:val="00B9575B"/>
    <w:rsid w:val="00B97711"/>
    <w:rsid w:val="00BA0430"/>
    <w:rsid w:val="00BA0910"/>
    <w:rsid w:val="00BA0A5C"/>
    <w:rsid w:val="00BA1870"/>
    <w:rsid w:val="00BA263F"/>
    <w:rsid w:val="00BA3AD2"/>
    <w:rsid w:val="00BA4946"/>
    <w:rsid w:val="00BA540D"/>
    <w:rsid w:val="00BA6F28"/>
    <w:rsid w:val="00BB105F"/>
    <w:rsid w:val="00BB17CB"/>
    <w:rsid w:val="00BB1ADB"/>
    <w:rsid w:val="00BB1C00"/>
    <w:rsid w:val="00BB4393"/>
    <w:rsid w:val="00BC0B1E"/>
    <w:rsid w:val="00BC16EB"/>
    <w:rsid w:val="00BC3D63"/>
    <w:rsid w:val="00BD096E"/>
    <w:rsid w:val="00BD2821"/>
    <w:rsid w:val="00BD2869"/>
    <w:rsid w:val="00BD3786"/>
    <w:rsid w:val="00BD45BC"/>
    <w:rsid w:val="00BD535F"/>
    <w:rsid w:val="00BD786C"/>
    <w:rsid w:val="00BE1CD2"/>
    <w:rsid w:val="00BE20E1"/>
    <w:rsid w:val="00BE2452"/>
    <w:rsid w:val="00BE6B46"/>
    <w:rsid w:val="00BE7387"/>
    <w:rsid w:val="00BF152B"/>
    <w:rsid w:val="00BF3A65"/>
    <w:rsid w:val="00BF3F49"/>
    <w:rsid w:val="00C002BF"/>
    <w:rsid w:val="00C02874"/>
    <w:rsid w:val="00C0421C"/>
    <w:rsid w:val="00C04A64"/>
    <w:rsid w:val="00C04F80"/>
    <w:rsid w:val="00C05C35"/>
    <w:rsid w:val="00C062B1"/>
    <w:rsid w:val="00C07297"/>
    <w:rsid w:val="00C07B33"/>
    <w:rsid w:val="00C1315F"/>
    <w:rsid w:val="00C1594A"/>
    <w:rsid w:val="00C162F8"/>
    <w:rsid w:val="00C16D3F"/>
    <w:rsid w:val="00C21EBD"/>
    <w:rsid w:val="00C223F7"/>
    <w:rsid w:val="00C228CE"/>
    <w:rsid w:val="00C24C55"/>
    <w:rsid w:val="00C25111"/>
    <w:rsid w:val="00C2639E"/>
    <w:rsid w:val="00C27981"/>
    <w:rsid w:val="00C303C2"/>
    <w:rsid w:val="00C3081C"/>
    <w:rsid w:val="00C33D1D"/>
    <w:rsid w:val="00C345D6"/>
    <w:rsid w:val="00C34ACD"/>
    <w:rsid w:val="00C34DD9"/>
    <w:rsid w:val="00C37168"/>
    <w:rsid w:val="00C37348"/>
    <w:rsid w:val="00C37BA1"/>
    <w:rsid w:val="00C4016B"/>
    <w:rsid w:val="00C407ED"/>
    <w:rsid w:val="00C424D2"/>
    <w:rsid w:val="00C46957"/>
    <w:rsid w:val="00C5027F"/>
    <w:rsid w:val="00C513DF"/>
    <w:rsid w:val="00C5198E"/>
    <w:rsid w:val="00C524B1"/>
    <w:rsid w:val="00C559D8"/>
    <w:rsid w:val="00C6312A"/>
    <w:rsid w:val="00C65BCD"/>
    <w:rsid w:val="00C65D18"/>
    <w:rsid w:val="00C65D4F"/>
    <w:rsid w:val="00C73186"/>
    <w:rsid w:val="00C73616"/>
    <w:rsid w:val="00C7497D"/>
    <w:rsid w:val="00C7577C"/>
    <w:rsid w:val="00C76782"/>
    <w:rsid w:val="00C7698C"/>
    <w:rsid w:val="00C7733E"/>
    <w:rsid w:val="00C800B0"/>
    <w:rsid w:val="00C807A8"/>
    <w:rsid w:val="00C815F2"/>
    <w:rsid w:val="00C851C0"/>
    <w:rsid w:val="00C856B4"/>
    <w:rsid w:val="00C85B0C"/>
    <w:rsid w:val="00C86E4D"/>
    <w:rsid w:val="00C877ED"/>
    <w:rsid w:val="00C9089B"/>
    <w:rsid w:val="00C911BB"/>
    <w:rsid w:val="00C9210F"/>
    <w:rsid w:val="00C92A7C"/>
    <w:rsid w:val="00C944DA"/>
    <w:rsid w:val="00C94A4A"/>
    <w:rsid w:val="00CA11E5"/>
    <w:rsid w:val="00CA309A"/>
    <w:rsid w:val="00CA3449"/>
    <w:rsid w:val="00CA618F"/>
    <w:rsid w:val="00CA7121"/>
    <w:rsid w:val="00CA7859"/>
    <w:rsid w:val="00CB1160"/>
    <w:rsid w:val="00CB2947"/>
    <w:rsid w:val="00CB4555"/>
    <w:rsid w:val="00CB47C4"/>
    <w:rsid w:val="00CB4E7A"/>
    <w:rsid w:val="00CB55E5"/>
    <w:rsid w:val="00CB6F87"/>
    <w:rsid w:val="00CB71F4"/>
    <w:rsid w:val="00CC1B75"/>
    <w:rsid w:val="00CC3035"/>
    <w:rsid w:val="00CC3849"/>
    <w:rsid w:val="00CC732C"/>
    <w:rsid w:val="00CD286F"/>
    <w:rsid w:val="00CD4B89"/>
    <w:rsid w:val="00CD5FBE"/>
    <w:rsid w:val="00CD656F"/>
    <w:rsid w:val="00CD709A"/>
    <w:rsid w:val="00CD77AC"/>
    <w:rsid w:val="00CD7F51"/>
    <w:rsid w:val="00CE0BDC"/>
    <w:rsid w:val="00CE2F73"/>
    <w:rsid w:val="00CE3157"/>
    <w:rsid w:val="00CE3C0F"/>
    <w:rsid w:val="00CE5113"/>
    <w:rsid w:val="00CE604F"/>
    <w:rsid w:val="00CE611B"/>
    <w:rsid w:val="00CE6C8C"/>
    <w:rsid w:val="00CE7133"/>
    <w:rsid w:val="00CF0500"/>
    <w:rsid w:val="00CF25D6"/>
    <w:rsid w:val="00CF2B50"/>
    <w:rsid w:val="00CF2DCB"/>
    <w:rsid w:val="00CF47B8"/>
    <w:rsid w:val="00CF54C2"/>
    <w:rsid w:val="00D02339"/>
    <w:rsid w:val="00D034A7"/>
    <w:rsid w:val="00D04820"/>
    <w:rsid w:val="00D059B7"/>
    <w:rsid w:val="00D06AD4"/>
    <w:rsid w:val="00D102BD"/>
    <w:rsid w:val="00D10B3F"/>
    <w:rsid w:val="00D12979"/>
    <w:rsid w:val="00D17B78"/>
    <w:rsid w:val="00D20815"/>
    <w:rsid w:val="00D2364F"/>
    <w:rsid w:val="00D24945"/>
    <w:rsid w:val="00D24A8A"/>
    <w:rsid w:val="00D26389"/>
    <w:rsid w:val="00D27080"/>
    <w:rsid w:val="00D307E6"/>
    <w:rsid w:val="00D30873"/>
    <w:rsid w:val="00D3114C"/>
    <w:rsid w:val="00D32492"/>
    <w:rsid w:val="00D32E26"/>
    <w:rsid w:val="00D353E7"/>
    <w:rsid w:val="00D3557F"/>
    <w:rsid w:val="00D37654"/>
    <w:rsid w:val="00D463C3"/>
    <w:rsid w:val="00D46BB0"/>
    <w:rsid w:val="00D52465"/>
    <w:rsid w:val="00D526B7"/>
    <w:rsid w:val="00D62967"/>
    <w:rsid w:val="00D64540"/>
    <w:rsid w:val="00D64FBA"/>
    <w:rsid w:val="00D65634"/>
    <w:rsid w:val="00D656A5"/>
    <w:rsid w:val="00D6642E"/>
    <w:rsid w:val="00D678D7"/>
    <w:rsid w:val="00D7014E"/>
    <w:rsid w:val="00D71ACA"/>
    <w:rsid w:val="00D72BE4"/>
    <w:rsid w:val="00D72DB9"/>
    <w:rsid w:val="00D7569B"/>
    <w:rsid w:val="00D75E90"/>
    <w:rsid w:val="00D76AC8"/>
    <w:rsid w:val="00D81D73"/>
    <w:rsid w:val="00D820CD"/>
    <w:rsid w:val="00D90123"/>
    <w:rsid w:val="00D914F2"/>
    <w:rsid w:val="00D918DE"/>
    <w:rsid w:val="00D91CAC"/>
    <w:rsid w:val="00D93B10"/>
    <w:rsid w:val="00D9463F"/>
    <w:rsid w:val="00D94981"/>
    <w:rsid w:val="00D9663F"/>
    <w:rsid w:val="00D97968"/>
    <w:rsid w:val="00DA72D4"/>
    <w:rsid w:val="00DB0119"/>
    <w:rsid w:val="00DB021D"/>
    <w:rsid w:val="00DB03DC"/>
    <w:rsid w:val="00DB2401"/>
    <w:rsid w:val="00DB329F"/>
    <w:rsid w:val="00DB54EF"/>
    <w:rsid w:val="00DB5D80"/>
    <w:rsid w:val="00DB6164"/>
    <w:rsid w:val="00DB63C0"/>
    <w:rsid w:val="00DB7356"/>
    <w:rsid w:val="00DC46B7"/>
    <w:rsid w:val="00DC58AA"/>
    <w:rsid w:val="00DC6238"/>
    <w:rsid w:val="00DC6E85"/>
    <w:rsid w:val="00DC7FF7"/>
    <w:rsid w:val="00DD1E17"/>
    <w:rsid w:val="00DD251A"/>
    <w:rsid w:val="00DD27FD"/>
    <w:rsid w:val="00DD5283"/>
    <w:rsid w:val="00DD5501"/>
    <w:rsid w:val="00DD552D"/>
    <w:rsid w:val="00DD5FD9"/>
    <w:rsid w:val="00DD765B"/>
    <w:rsid w:val="00DE0466"/>
    <w:rsid w:val="00DE0904"/>
    <w:rsid w:val="00DE20AE"/>
    <w:rsid w:val="00DE671C"/>
    <w:rsid w:val="00DE78EA"/>
    <w:rsid w:val="00DF1357"/>
    <w:rsid w:val="00DF43C8"/>
    <w:rsid w:val="00DF5912"/>
    <w:rsid w:val="00DF59B9"/>
    <w:rsid w:val="00DF669F"/>
    <w:rsid w:val="00DF742C"/>
    <w:rsid w:val="00E007A6"/>
    <w:rsid w:val="00E02AF7"/>
    <w:rsid w:val="00E02FC8"/>
    <w:rsid w:val="00E054BF"/>
    <w:rsid w:val="00E061EB"/>
    <w:rsid w:val="00E062C7"/>
    <w:rsid w:val="00E06487"/>
    <w:rsid w:val="00E06933"/>
    <w:rsid w:val="00E06C9F"/>
    <w:rsid w:val="00E06ECC"/>
    <w:rsid w:val="00E1112D"/>
    <w:rsid w:val="00E1361A"/>
    <w:rsid w:val="00E137BD"/>
    <w:rsid w:val="00E14974"/>
    <w:rsid w:val="00E206F3"/>
    <w:rsid w:val="00E20F8F"/>
    <w:rsid w:val="00E21D98"/>
    <w:rsid w:val="00E229F5"/>
    <w:rsid w:val="00E22F5B"/>
    <w:rsid w:val="00E22F63"/>
    <w:rsid w:val="00E23E90"/>
    <w:rsid w:val="00E248E2"/>
    <w:rsid w:val="00E26469"/>
    <w:rsid w:val="00E26BAA"/>
    <w:rsid w:val="00E30A0F"/>
    <w:rsid w:val="00E30C03"/>
    <w:rsid w:val="00E31754"/>
    <w:rsid w:val="00E32337"/>
    <w:rsid w:val="00E33101"/>
    <w:rsid w:val="00E33C5A"/>
    <w:rsid w:val="00E34E48"/>
    <w:rsid w:val="00E35945"/>
    <w:rsid w:val="00E35B76"/>
    <w:rsid w:val="00E3775C"/>
    <w:rsid w:val="00E4067B"/>
    <w:rsid w:val="00E455CE"/>
    <w:rsid w:val="00E461B3"/>
    <w:rsid w:val="00E46C48"/>
    <w:rsid w:val="00E51F76"/>
    <w:rsid w:val="00E52EEE"/>
    <w:rsid w:val="00E549FA"/>
    <w:rsid w:val="00E56DA0"/>
    <w:rsid w:val="00E63D4A"/>
    <w:rsid w:val="00E64FA8"/>
    <w:rsid w:val="00E652F6"/>
    <w:rsid w:val="00E663AF"/>
    <w:rsid w:val="00E70A2C"/>
    <w:rsid w:val="00E73FE4"/>
    <w:rsid w:val="00E75FD9"/>
    <w:rsid w:val="00E77354"/>
    <w:rsid w:val="00E7768B"/>
    <w:rsid w:val="00E8179E"/>
    <w:rsid w:val="00E82400"/>
    <w:rsid w:val="00E85B22"/>
    <w:rsid w:val="00E8671B"/>
    <w:rsid w:val="00E87BB1"/>
    <w:rsid w:val="00E95F23"/>
    <w:rsid w:val="00E96E92"/>
    <w:rsid w:val="00EA1085"/>
    <w:rsid w:val="00EA22F5"/>
    <w:rsid w:val="00EA40AC"/>
    <w:rsid w:val="00EB082E"/>
    <w:rsid w:val="00EB134B"/>
    <w:rsid w:val="00EB4163"/>
    <w:rsid w:val="00EB4577"/>
    <w:rsid w:val="00EB7290"/>
    <w:rsid w:val="00EC0CBF"/>
    <w:rsid w:val="00EC1D8C"/>
    <w:rsid w:val="00EC2EF0"/>
    <w:rsid w:val="00ED14CD"/>
    <w:rsid w:val="00ED47A9"/>
    <w:rsid w:val="00ED4842"/>
    <w:rsid w:val="00EE1FAE"/>
    <w:rsid w:val="00EE7207"/>
    <w:rsid w:val="00EF0E2D"/>
    <w:rsid w:val="00EF0E3B"/>
    <w:rsid w:val="00EF148E"/>
    <w:rsid w:val="00EF171C"/>
    <w:rsid w:val="00EF31D4"/>
    <w:rsid w:val="00EF3B6B"/>
    <w:rsid w:val="00EF42BC"/>
    <w:rsid w:val="00EF6258"/>
    <w:rsid w:val="00EF6E8B"/>
    <w:rsid w:val="00EF7AB4"/>
    <w:rsid w:val="00EF7C07"/>
    <w:rsid w:val="00F00B34"/>
    <w:rsid w:val="00F023C8"/>
    <w:rsid w:val="00F04026"/>
    <w:rsid w:val="00F13B0F"/>
    <w:rsid w:val="00F140AA"/>
    <w:rsid w:val="00F14500"/>
    <w:rsid w:val="00F21594"/>
    <w:rsid w:val="00F219C5"/>
    <w:rsid w:val="00F22636"/>
    <w:rsid w:val="00F232F4"/>
    <w:rsid w:val="00F255BF"/>
    <w:rsid w:val="00F2616F"/>
    <w:rsid w:val="00F302CC"/>
    <w:rsid w:val="00F3074E"/>
    <w:rsid w:val="00F3203D"/>
    <w:rsid w:val="00F32305"/>
    <w:rsid w:val="00F33B65"/>
    <w:rsid w:val="00F344F5"/>
    <w:rsid w:val="00F34D11"/>
    <w:rsid w:val="00F34E52"/>
    <w:rsid w:val="00F45679"/>
    <w:rsid w:val="00F45AA4"/>
    <w:rsid w:val="00F50E3D"/>
    <w:rsid w:val="00F51B2F"/>
    <w:rsid w:val="00F53AC6"/>
    <w:rsid w:val="00F53D12"/>
    <w:rsid w:val="00F53EC4"/>
    <w:rsid w:val="00F55D90"/>
    <w:rsid w:val="00F55D92"/>
    <w:rsid w:val="00F60A8F"/>
    <w:rsid w:val="00F60DB9"/>
    <w:rsid w:val="00F63776"/>
    <w:rsid w:val="00F65C1E"/>
    <w:rsid w:val="00F65F0D"/>
    <w:rsid w:val="00F70426"/>
    <w:rsid w:val="00F7284B"/>
    <w:rsid w:val="00F731A4"/>
    <w:rsid w:val="00F74686"/>
    <w:rsid w:val="00F757B1"/>
    <w:rsid w:val="00F762C8"/>
    <w:rsid w:val="00F80344"/>
    <w:rsid w:val="00F8171D"/>
    <w:rsid w:val="00F82E25"/>
    <w:rsid w:val="00F85E5B"/>
    <w:rsid w:val="00F85EA9"/>
    <w:rsid w:val="00F862D4"/>
    <w:rsid w:val="00F86482"/>
    <w:rsid w:val="00F9166C"/>
    <w:rsid w:val="00F91DFF"/>
    <w:rsid w:val="00F926CF"/>
    <w:rsid w:val="00F92E22"/>
    <w:rsid w:val="00F938C2"/>
    <w:rsid w:val="00F93C8D"/>
    <w:rsid w:val="00F942E8"/>
    <w:rsid w:val="00F94305"/>
    <w:rsid w:val="00F947F4"/>
    <w:rsid w:val="00F94C78"/>
    <w:rsid w:val="00F95D27"/>
    <w:rsid w:val="00F97959"/>
    <w:rsid w:val="00F97B69"/>
    <w:rsid w:val="00FA1A15"/>
    <w:rsid w:val="00FA1EA0"/>
    <w:rsid w:val="00FA3EEC"/>
    <w:rsid w:val="00FA46D7"/>
    <w:rsid w:val="00FA4AE1"/>
    <w:rsid w:val="00FA575B"/>
    <w:rsid w:val="00FA5D64"/>
    <w:rsid w:val="00FA77C1"/>
    <w:rsid w:val="00FB175A"/>
    <w:rsid w:val="00FB61A9"/>
    <w:rsid w:val="00FB77E7"/>
    <w:rsid w:val="00FC0782"/>
    <w:rsid w:val="00FC0C4A"/>
    <w:rsid w:val="00FC4BBB"/>
    <w:rsid w:val="00FD1ED4"/>
    <w:rsid w:val="00FD2407"/>
    <w:rsid w:val="00FD306A"/>
    <w:rsid w:val="00FD36D9"/>
    <w:rsid w:val="00FD57F5"/>
    <w:rsid w:val="00FD7DC7"/>
    <w:rsid w:val="00FD7E58"/>
    <w:rsid w:val="00FE0826"/>
    <w:rsid w:val="00FE0A31"/>
    <w:rsid w:val="00FE0DB5"/>
    <w:rsid w:val="00FE1923"/>
    <w:rsid w:val="00FE1E37"/>
    <w:rsid w:val="00FE2AD3"/>
    <w:rsid w:val="00FE311C"/>
    <w:rsid w:val="00FE3EEB"/>
    <w:rsid w:val="00FE446D"/>
    <w:rsid w:val="00FE5677"/>
    <w:rsid w:val="00FE618B"/>
    <w:rsid w:val="00FE6351"/>
    <w:rsid w:val="00FE697B"/>
    <w:rsid w:val="00FF0A2F"/>
    <w:rsid w:val="00FF1640"/>
    <w:rsid w:val="00FF23FF"/>
    <w:rsid w:val="00FF45FE"/>
    <w:rsid w:val="012F9460"/>
    <w:rsid w:val="013DF516"/>
    <w:rsid w:val="0177865C"/>
    <w:rsid w:val="01EE81E9"/>
    <w:rsid w:val="02278C79"/>
    <w:rsid w:val="02BE1268"/>
    <w:rsid w:val="02D1B745"/>
    <w:rsid w:val="02D61012"/>
    <w:rsid w:val="034FAFA9"/>
    <w:rsid w:val="03AFD671"/>
    <w:rsid w:val="03D567CB"/>
    <w:rsid w:val="03F56BF8"/>
    <w:rsid w:val="04069F87"/>
    <w:rsid w:val="040CAB02"/>
    <w:rsid w:val="040ED8B6"/>
    <w:rsid w:val="0419B81B"/>
    <w:rsid w:val="044F5B4B"/>
    <w:rsid w:val="0461D5ED"/>
    <w:rsid w:val="04B88AF5"/>
    <w:rsid w:val="050774A9"/>
    <w:rsid w:val="057D0585"/>
    <w:rsid w:val="0632E6D2"/>
    <w:rsid w:val="069BA212"/>
    <w:rsid w:val="0752C8EC"/>
    <w:rsid w:val="0769F2BF"/>
    <w:rsid w:val="07B49798"/>
    <w:rsid w:val="07B67B3A"/>
    <w:rsid w:val="08272B62"/>
    <w:rsid w:val="08990E39"/>
    <w:rsid w:val="08AA922B"/>
    <w:rsid w:val="08D9207A"/>
    <w:rsid w:val="097275E4"/>
    <w:rsid w:val="0A5F1249"/>
    <w:rsid w:val="0AB37680"/>
    <w:rsid w:val="0AF69F56"/>
    <w:rsid w:val="0B2850CB"/>
    <w:rsid w:val="0B52691D"/>
    <w:rsid w:val="0B6FB119"/>
    <w:rsid w:val="0B857651"/>
    <w:rsid w:val="0C10E4B5"/>
    <w:rsid w:val="0C2350F0"/>
    <w:rsid w:val="0CE89D39"/>
    <w:rsid w:val="0D13289A"/>
    <w:rsid w:val="0D66833B"/>
    <w:rsid w:val="0E0D406A"/>
    <w:rsid w:val="0E0F7ACF"/>
    <w:rsid w:val="0E578E0B"/>
    <w:rsid w:val="0E5E55D5"/>
    <w:rsid w:val="0EAE6D2F"/>
    <w:rsid w:val="0EB9167E"/>
    <w:rsid w:val="0F0E0F95"/>
    <w:rsid w:val="0F1105FB"/>
    <w:rsid w:val="0F45D248"/>
    <w:rsid w:val="0F65A453"/>
    <w:rsid w:val="0F7D284A"/>
    <w:rsid w:val="0F8A26BC"/>
    <w:rsid w:val="101AF89E"/>
    <w:rsid w:val="10A07C8C"/>
    <w:rsid w:val="10A581E2"/>
    <w:rsid w:val="10CAE948"/>
    <w:rsid w:val="11635223"/>
    <w:rsid w:val="1219A446"/>
    <w:rsid w:val="1273C8D9"/>
    <w:rsid w:val="136640DA"/>
    <w:rsid w:val="13FE6A86"/>
    <w:rsid w:val="14D0CBE5"/>
    <w:rsid w:val="14D9FE3A"/>
    <w:rsid w:val="14EEDB98"/>
    <w:rsid w:val="14F4FB15"/>
    <w:rsid w:val="1535AC6A"/>
    <w:rsid w:val="168A90AA"/>
    <w:rsid w:val="16BA7855"/>
    <w:rsid w:val="16DE7923"/>
    <w:rsid w:val="16ED0975"/>
    <w:rsid w:val="16F4B86C"/>
    <w:rsid w:val="17217F98"/>
    <w:rsid w:val="176D1F43"/>
    <w:rsid w:val="177FEF8B"/>
    <w:rsid w:val="18974F62"/>
    <w:rsid w:val="191D1902"/>
    <w:rsid w:val="19240EC7"/>
    <w:rsid w:val="195C62E5"/>
    <w:rsid w:val="19609E4D"/>
    <w:rsid w:val="19ABD851"/>
    <w:rsid w:val="19BB66B9"/>
    <w:rsid w:val="1A0AD5D5"/>
    <w:rsid w:val="1A42DEE8"/>
    <w:rsid w:val="1A6949C2"/>
    <w:rsid w:val="1B154562"/>
    <w:rsid w:val="1B30BC50"/>
    <w:rsid w:val="1BA1FBCE"/>
    <w:rsid w:val="1CE4B02B"/>
    <w:rsid w:val="1CEA04AC"/>
    <w:rsid w:val="1D11AF24"/>
    <w:rsid w:val="1D1E483F"/>
    <w:rsid w:val="1D2397B5"/>
    <w:rsid w:val="1D4E5373"/>
    <w:rsid w:val="1E08E287"/>
    <w:rsid w:val="1E1A2999"/>
    <w:rsid w:val="1E2020A7"/>
    <w:rsid w:val="1E3D5A25"/>
    <w:rsid w:val="1E5845FD"/>
    <w:rsid w:val="1EDE0416"/>
    <w:rsid w:val="1FB2BB56"/>
    <w:rsid w:val="1FF1C666"/>
    <w:rsid w:val="20255FAA"/>
    <w:rsid w:val="202AB811"/>
    <w:rsid w:val="204C6C94"/>
    <w:rsid w:val="2051179D"/>
    <w:rsid w:val="208B0711"/>
    <w:rsid w:val="213702F0"/>
    <w:rsid w:val="217D7804"/>
    <w:rsid w:val="217EFECA"/>
    <w:rsid w:val="21B2A4D8"/>
    <w:rsid w:val="222F8FCF"/>
    <w:rsid w:val="223F97E7"/>
    <w:rsid w:val="22B9EC1E"/>
    <w:rsid w:val="23BEEE08"/>
    <w:rsid w:val="23ED0791"/>
    <w:rsid w:val="2441A208"/>
    <w:rsid w:val="244843F8"/>
    <w:rsid w:val="244A142A"/>
    <w:rsid w:val="245C2981"/>
    <w:rsid w:val="246D0115"/>
    <w:rsid w:val="24FB39B0"/>
    <w:rsid w:val="252052A7"/>
    <w:rsid w:val="2538E994"/>
    <w:rsid w:val="25E82336"/>
    <w:rsid w:val="25ED9CE4"/>
    <w:rsid w:val="26857D22"/>
    <w:rsid w:val="26BB8C83"/>
    <w:rsid w:val="27299DE4"/>
    <w:rsid w:val="277F56AF"/>
    <w:rsid w:val="27D0C4D4"/>
    <w:rsid w:val="2805279C"/>
    <w:rsid w:val="284453B2"/>
    <w:rsid w:val="284B03BC"/>
    <w:rsid w:val="284F77D0"/>
    <w:rsid w:val="289C258A"/>
    <w:rsid w:val="28D7BEA0"/>
    <w:rsid w:val="28DF82C0"/>
    <w:rsid w:val="28F6C996"/>
    <w:rsid w:val="2956986E"/>
    <w:rsid w:val="29A4E5E3"/>
    <w:rsid w:val="2B3B3884"/>
    <w:rsid w:val="2B9DBE6F"/>
    <w:rsid w:val="2B9E4D2A"/>
    <w:rsid w:val="2BADCD57"/>
    <w:rsid w:val="2C4DED4E"/>
    <w:rsid w:val="2CCEC21E"/>
    <w:rsid w:val="2D0D2BE3"/>
    <w:rsid w:val="2D1283BA"/>
    <w:rsid w:val="2D584DCF"/>
    <w:rsid w:val="2DD8C595"/>
    <w:rsid w:val="2E121ECB"/>
    <w:rsid w:val="2E486ACC"/>
    <w:rsid w:val="2E692DE3"/>
    <w:rsid w:val="2E6AD057"/>
    <w:rsid w:val="2E751335"/>
    <w:rsid w:val="2ED83DA6"/>
    <w:rsid w:val="2F27FD84"/>
    <w:rsid w:val="2FECF08B"/>
    <w:rsid w:val="3075E747"/>
    <w:rsid w:val="30A7B225"/>
    <w:rsid w:val="30D73153"/>
    <w:rsid w:val="311B2540"/>
    <w:rsid w:val="3124C517"/>
    <w:rsid w:val="31706659"/>
    <w:rsid w:val="3199A3AA"/>
    <w:rsid w:val="31DC2793"/>
    <w:rsid w:val="32866EF7"/>
    <w:rsid w:val="3321882F"/>
    <w:rsid w:val="333EFA71"/>
    <w:rsid w:val="3358D2BA"/>
    <w:rsid w:val="33BD1A39"/>
    <w:rsid w:val="33C61227"/>
    <w:rsid w:val="33E2726B"/>
    <w:rsid w:val="34021C0A"/>
    <w:rsid w:val="347CB758"/>
    <w:rsid w:val="34B35922"/>
    <w:rsid w:val="34DAE13B"/>
    <w:rsid w:val="34FCDEB2"/>
    <w:rsid w:val="35035D3A"/>
    <w:rsid w:val="35363934"/>
    <w:rsid w:val="35E8E63B"/>
    <w:rsid w:val="3628ECFE"/>
    <w:rsid w:val="367A6E07"/>
    <w:rsid w:val="36F5EC97"/>
    <w:rsid w:val="37312FD9"/>
    <w:rsid w:val="37923962"/>
    <w:rsid w:val="3817C135"/>
    <w:rsid w:val="38404E11"/>
    <w:rsid w:val="3853FCAF"/>
    <w:rsid w:val="38B65ECE"/>
    <w:rsid w:val="38D5757F"/>
    <w:rsid w:val="38FA9094"/>
    <w:rsid w:val="392853A1"/>
    <w:rsid w:val="39A1A1D8"/>
    <w:rsid w:val="39AF903E"/>
    <w:rsid w:val="39EB7D79"/>
    <w:rsid w:val="3A762B62"/>
    <w:rsid w:val="3B1F1E58"/>
    <w:rsid w:val="3B8F2067"/>
    <w:rsid w:val="3B90E076"/>
    <w:rsid w:val="3BB01CDA"/>
    <w:rsid w:val="3C278220"/>
    <w:rsid w:val="3C42FB11"/>
    <w:rsid w:val="3C9B9047"/>
    <w:rsid w:val="3CEADE37"/>
    <w:rsid w:val="3CF94697"/>
    <w:rsid w:val="3CFF5BAF"/>
    <w:rsid w:val="3D05D64B"/>
    <w:rsid w:val="3D55F8A7"/>
    <w:rsid w:val="3D96154D"/>
    <w:rsid w:val="3DB90AF9"/>
    <w:rsid w:val="3E24E869"/>
    <w:rsid w:val="3F56B297"/>
    <w:rsid w:val="3F814FB9"/>
    <w:rsid w:val="3FC90D6D"/>
    <w:rsid w:val="3FEDC770"/>
    <w:rsid w:val="403BFFBD"/>
    <w:rsid w:val="403D0A11"/>
    <w:rsid w:val="40618EBC"/>
    <w:rsid w:val="408D41CA"/>
    <w:rsid w:val="40C40A40"/>
    <w:rsid w:val="40DE1C4B"/>
    <w:rsid w:val="41E14960"/>
    <w:rsid w:val="424A3D6D"/>
    <w:rsid w:val="42BB477D"/>
    <w:rsid w:val="4394C8B2"/>
    <w:rsid w:val="44400FA7"/>
    <w:rsid w:val="44782DB8"/>
    <w:rsid w:val="448E6723"/>
    <w:rsid w:val="449DEAC2"/>
    <w:rsid w:val="44F269A2"/>
    <w:rsid w:val="454880A7"/>
    <w:rsid w:val="4558FC46"/>
    <w:rsid w:val="45674FBE"/>
    <w:rsid w:val="4585CA56"/>
    <w:rsid w:val="459FEB3C"/>
    <w:rsid w:val="45B6E813"/>
    <w:rsid w:val="45C786C6"/>
    <w:rsid w:val="461F8A06"/>
    <w:rsid w:val="462EABD1"/>
    <w:rsid w:val="4655C797"/>
    <w:rsid w:val="466707BD"/>
    <w:rsid w:val="46D855B8"/>
    <w:rsid w:val="471F17EF"/>
    <w:rsid w:val="47790F0E"/>
    <w:rsid w:val="47BE0666"/>
    <w:rsid w:val="488A3E8B"/>
    <w:rsid w:val="490BCAA2"/>
    <w:rsid w:val="4912EE5D"/>
    <w:rsid w:val="49909826"/>
    <w:rsid w:val="4A31CE97"/>
    <w:rsid w:val="4A32CAAC"/>
    <w:rsid w:val="4AA99E5E"/>
    <w:rsid w:val="4AEF4332"/>
    <w:rsid w:val="4B1976E9"/>
    <w:rsid w:val="4BE14F5B"/>
    <w:rsid w:val="4BE9BE30"/>
    <w:rsid w:val="4C19600E"/>
    <w:rsid w:val="4C1E97DB"/>
    <w:rsid w:val="4C480408"/>
    <w:rsid w:val="4C7451F4"/>
    <w:rsid w:val="4CA8F962"/>
    <w:rsid w:val="4CDB2545"/>
    <w:rsid w:val="4D0238A3"/>
    <w:rsid w:val="4D05DED6"/>
    <w:rsid w:val="4D27738F"/>
    <w:rsid w:val="4F45BA70"/>
    <w:rsid w:val="4F51A6D4"/>
    <w:rsid w:val="4F8283D9"/>
    <w:rsid w:val="4F871409"/>
    <w:rsid w:val="4F952811"/>
    <w:rsid w:val="4FB6F37E"/>
    <w:rsid w:val="4FF94561"/>
    <w:rsid w:val="5003B558"/>
    <w:rsid w:val="504DF77A"/>
    <w:rsid w:val="50D50FE3"/>
    <w:rsid w:val="50F7EAC9"/>
    <w:rsid w:val="5102F5F6"/>
    <w:rsid w:val="515A4449"/>
    <w:rsid w:val="517DF522"/>
    <w:rsid w:val="51932589"/>
    <w:rsid w:val="519B0A8D"/>
    <w:rsid w:val="51CC1009"/>
    <w:rsid w:val="52937F2D"/>
    <w:rsid w:val="5326FA25"/>
    <w:rsid w:val="535C5BC7"/>
    <w:rsid w:val="536D6FE4"/>
    <w:rsid w:val="53A98F12"/>
    <w:rsid w:val="5422113B"/>
    <w:rsid w:val="5537F3E9"/>
    <w:rsid w:val="554C1A1E"/>
    <w:rsid w:val="556CED76"/>
    <w:rsid w:val="558710B3"/>
    <w:rsid w:val="55CA1BEE"/>
    <w:rsid w:val="560FE1EF"/>
    <w:rsid w:val="566085AF"/>
    <w:rsid w:val="56A6C694"/>
    <w:rsid w:val="56BB5FAA"/>
    <w:rsid w:val="56D288EF"/>
    <w:rsid w:val="56EDFB55"/>
    <w:rsid w:val="57151E7E"/>
    <w:rsid w:val="5776D3FC"/>
    <w:rsid w:val="57A8AC60"/>
    <w:rsid w:val="584FEC69"/>
    <w:rsid w:val="589506DB"/>
    <w:rsid w:val="58D8322B"/>
    <w:rsid w:val="59627C67"/>
    <w:rsid w:val="59F11019"/>
    <w:rsid w:val="5A3934C3"/>
    <w:rsid w:val="5A618441"/>
    <w:rsid w:val="5A94DA6D"/>
    <w:rsid w:val="5AAA1BF6"/>
    <w:rsid w:val="5AE2DD59"/>
    <w:rsid w:val="5B2C1B92"/>
    <w:rsid w:val="5B5802E3"/>
    <w:rsid w:val="5B866DDF"/>
    <w:rsid w:val="5BA37CE1"/>
    <w:rsid w:val="5BAACA60"/>
    <w:rsid w:val="5BCC8693"/>
    <w:rsid w:val="5BF1A0DA"/>
    <w:rsid w:val="5BFAFF48"/>
    <w:rsid w:val="5C5E0BDB"/>
    <w:rsid w:val="5C9B6BFC"/>
    <w:rsid w:val="5CC701AB"/>
    <w:rsid w:val="5D3AA3D4"/>
    <w:rsid w:val="5D61CF49"/>
    <w:rsid w:val="5D767011"/>
    <w:rsid w:val="5D8C852F"/>
    <w:rsid w:val="5DEB92CB"/>
    <w:rsid w:val="5DFAE653"/>
    <w:rsid w:val="5E00C90A"/>
    <w:rsid w:val="5E3A555A"/>
    <w:rsid w:val="5E8C40D6"/>
    <w:rsid w:val="5E978D55"/>
    <w:rsid w:val="5EDEC75A"/>
    <w:rsid w:val="5F361D6A"/>
    <w:rsid w:val="5F487C97"/>
    <w:rsid w:val="5FF4B0A0"/>
    <w:rsid w:val="6057ED93"/>
    <w:rsid w:val="606165B4"/>
    <w:rsid w:val="607C7884"/>
    <w:rsid w:val="608CE335"/>
    <w:rsid w:val="60D63A63"/>
    <w:rsid w:val="615100F7"/>
    <w:rsid w:val="61832D9B"/>
    <w:rsid w:val="61AF968A"/>
    <w:rsid w:val="61F0B08D"/>
    <w:rsid w:val="6200F4EF"/>
    <w:rsid w:val="62217871"/>
    <w:rsid w:val="625EA50F"/>
    <w:rsid w:val="62984B77"/>
    <w:rsid w:val="62C17C76"/>
    <w:rsid w:val="62F8E781"/>
    <w:rsid w:val="63266623"/>
    <w:rsid w:val="6370D26B"/>
    <w:rsid w:val="637FB848"/>
    <w:rsid w:val="63A4BE59"/>
    <w:rsid w:val="643F06E4"/>
    <w:rsid w:val="647FEC0F"/>
    <w:rsid w:val="64AC230F"/>
    <w:rsid w:val="64FA05AF"/>
    <w:rsid w:val="6554335F"/>
    <w:rsid w:val="656452C4"/>
    <w:rsid w:val="65EBEB61"/>
    <w:rsid w:val="66672FE3"/>
    <w:rsid w:val="6671391D"/>
    <w:rsid w:val="66A3B8C0"/>
    <w:rsid w:val="66AC575E"/>
    <w:rsid w:val="66E5A1DA"/>
    <w:rsid w:val="67F3D984"/>
    <w:rsid w:val="6830BD7A"/>
    <w:rsid w:val="685ACB9F"/>
    <w:rsid w:val="6869475F"/>
    <w:rsid w:val="68A89BDF"/>
    <w:rsid w:val="68EC50B2"/>
    <w:rsid w:val="68F37DF7"/>
    <w:rsid w:val="69659C9E"/>
    <w:rsid w:val="69724579"/>
    <w:rsid w:val="69A06794"/>
    <w:rsid w:val="69CAA180"/>
    <w:rsid w:val="69E581D6"/>
    <w:rsid w:val="6A314705"/>
    <w:rsid w:val="6A623996"/>
    <w:rsid w:val="6A6ABCA1"/>
    <w:rsid w:val="6AC90053"/>
    <w:rsid w:val="6B61829E"/>
    <w:rsid w:val="6B6CAFD9"/>
    <w:rsid w:val="6B6F643C"/>
    <w:rsid w:val="6B7B3EF0"/>
    <w:rsid w:val="6BC5328E"/>
    <w:rsid w:val="6C81B306"/>
    <w:rsid w:val="6D00E9C1"/>
    <w:rsid w:val="6D1A6701"/>
    <w:rsid w:val="6DAA84FD"/>
    <w:rsid w:val="6E5344B9"/>
    <w:rsid w:val="6EE4EF16"/>
    <w:rsid w:val="6EEA96FE"/>
    <w:rsid w:val="6F4B127C"/>
    <w:rsid w:val="6F7D1016"/>
    <w:rsid w:val="6F97AD50"/>
    <w:rsid w:val="70611532"/>
    <w:rsid w:val="7125B0E8"/>
    <w:rsid w:val="714569A6"/>
    <w:rsid w:val="715B88EC"/>
    <w:rsid w:val="715BE445"/>
    <w:rsid w:val="717DAB81"/>
    <w:rsid w:val="718C2E82"/>
    <w:rsid w:val="71F74CEF"/>
    <w:rsid w:val="720BE605"/>
    <w:rsid w:val="72155599"/>
    <w:rsid w:val="7233B9D8"/>
    <w:rsid w:val="724682D2"/>
    <w:rsid w:val="728C448D"/>
    <w:rsid w:val="72A09F27"/>
    <w:rsid w:val="72A5AC5C"/>
    <w:rsid w:val="72E3707D"/>
    <w:rsid w:val="73015512"/>
    <w:rsid w:val="73843DB2"/>
    <w:rsid w:val="73CCBCA6"/>
    <w:rsid w:val="7407271D"/>
    <w:rsid w:val="7415E9FB"/>
    <w:rsid w:val="74166256"/>
    <w:rsid w:val="759CBC91"/>
    <w:rsid w:val="75A45F2A"/>
    <w:rsid w:val="766DDC86"/>
    <w:rsid w:val="76F2224A"/>
    <w:rsid w:val="76F809E3"/>
    <w:rsid w:val="77B10560"/>
    <w:rsid w:val="77B508C5"/>
    <w:rsid w:val="77F26736"/>
    <w:rsid w:val="785A8CD5"/>
    <w:rsid w:val="78857FBA"/>
    <w:rsid w:val="789F6A59"/>
    <w:rsid w:val="78EAC6F8"/>
    <w:rsid w:val="78F107AD"/>
    <w:rsid w:val="7938FF71"/>
    <w:rsid w:val="796FE227"/>
    <w:rsid w:val="79A2FF9B"/>
    <w:rsid w:val="79BAC6A1"/>
    <w:rsid w:val="7A419EC8"/>
    <w:rsid w:val="7A7FEBBE"/>
    <w:rsid w:val="7A88079B"/>
    <w:rsid w:val="7B6A933F"/>
    <w:rsid w:val="7B72CFAD"/>
    <w:rsid w:val="7BA65B6E"/>
    <w:rsid w:val="7BEB2D6C"/>
    <w:rsid w:val="7BF7DD29"/>
    <w:rsid w:val="7C67904C"/>
    <w:rsid w:val="7C8E463E"/>
    <w:rsid w:val="7CDFD97E"/>
    <w:rsid w:val="7CEF924E"/>
    <w:rsid w:val="7D7134F1"/>
    <w:rsid w:val="7EF16F08"/>
    <w:rsid w:val="7EF48AF3"/>
    <w:rsid w:val="7FC93176"/>
    <w:rsid w:val="7FE37857"/>
    <w:rsid w:val="7FFF738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F6B296"/>
  <w15:docId w15:val="{2E932D88-5D5D-49D4-BAA4-853EC162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link w:val="Heading5Char"/>
    <w:qFormat/>
    <w:rsid w:val="000F3A7D"/>
    <w:pPr>
      <w:shd w:val="clear" w:color="auto" w:fill="FFFFFF"/>
      <w:spacing w:before="240"/>
      <w:outlineLvl w:val="4"/>
    </w:pPr>
    <w:rPr>
      <w:b/>
      <w:bCs/>
      <w:i/>
      <w:iCs/>
      <w:kern w:val="18"/>
      <w:sz w:val="24"/>
      <w:szCs w:val="19"/>
    </w:rPr>
  </w:style>
  <w:style w:type="paragraph" w:styleId="Heading6">
    <w:name w:val="heading 6"/>
    <w:basedOn w:val="Normal"/>
    <w:next w:val="Normal"/>
    <w:link w:val="Heading6Char"/>
    <w:qFormat/>
    <w:rsid w:val="000F3A7D"/>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10"/>
      </w:numPr>
      <w:spacing w:before="90" w:after="90"/>
    </w:pPr>
    <w:rPr>
      <w:kern w:val="0"/>
      <w:szCs w:val="20"/>
    </w:rPr>
  </w:style>
  <w:style w:type="paragraph" w:styleId="ListBullet2">
    <w:name w:val="List Bullet 2"/>
    <w:basedOn w:val="ListBullet"/>
    <w:qFormat/>
    <w:rsid w:val="00104560"/>
    <w:pPr>
      <w:numPr>
        <w:numId w:val="0"/>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9"/>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11"/>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12"/>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0F3A7D"/>
    <w:pPr>
      <w:keepNext/>
      <w:spacing w:before="300"/>
    </w:pPr>
  </w:style>
  <w:style w:type="table" w:customStyle="1" w:styleId="TableLightVertical">
    <w:name w:val="Table Light Vertical"/>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customStyle="1" w:styleId="Heading5Char">
    <w:name w:val="Heading 5 Char"/>
    <w:basedOn w:val="DefaultParagraphFont"/>
    <w:link w:val="Heading5"/>
    <w:rsid w:val="00F7284B"/>
    <w:rPr>
      <w:b/>
      <w:bCs/>
      <w:i/>
      <w:iCs/>
      <w:kern w:val="18"/>
      <w:sz w:val="24"/>
      <w:szCs w:val="19"/>
      <w:shd w:val="clear" w:color="auto" w:fill="FFFFFF"/>
    </w:rPr>
  </w:style>
  <w:style w:type="character" w:customStyle="1" w:styleId="Heading6Char">
    <w:name w:val="Heading 6 Char"/>
    <w:basedOn w:val="DefaultParagraphFont"/>
    <w:link w:val="Heading6"/>
    <w:rsid w:val="00F7284B"/>
    <w:rPr>
      <w:bCs/>
      <w:i/>
      <w:sz w:val="24"/>
      <w:shd w:val="clear" w:color="auto" w:fill="FFFFFF"/>
    </w:rPr>
  </w:style>
  <w:style w:type="table" w:customStyle="1" w:styleId="TablePlaceholder">
    <w:name w:val="Table Placeholder"/>
    <w:basedOn w:val="TableNormal"/>
    <w:uiPriority w:val="99"/>
    <w:rsid w:val="009C598C"/>
    <w:rPr>
      <w:szCs w:val="22"/>
    </w:rPr>
    <w:tblPr>
      <w:tblCellMar>
        <w:left w:w="0" w:type="dxa"/>
        <w:right w:w="0" w:type="dxa"/>
      </w:tblCellMar>
    </w:tblPr>
  </w:style>
  <w:style w:type="paragraph" w:customStyle="1" w:styleId="ListPolicyNumber">
    <w:name w:val="List Policy Number"/>
    <w:basedOn w:val="Normal"/>
    <w:rsid w:val="000B43E1"/>
    <w:pPr>
      <w:numPr>
        <w:numId w:val="13"/>
      </w:numPr>
      <w:spacing w:before="240" w:after="90"/>
    </w:pPr>
    <w:rPr>
      <w:b/>
    </w:rPr>
  </w:style>
  <w:style w:type="paragraph" w:styleId="Title">
    <w:name w:val="Title"/>
    <w:basedOn w:val="Normal"/>
    <w:next w:val="Normal"/>
    <w:link w:val="TitleChar"/>
    <w:rsid w:val="00307DB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07DB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20055C"/>
    <w:pPr>
      <w:spacing w:before="60" w:after="0" w:line="400" w:lineRule="exact"/>
      <w:contextualSpacing/>
    </w:pPr>
    <w:rPr>
      <w:sz w:val="36"/>
      <w:szCs w:val="32"/>
    </w:rPr>
  </w:style>
  <w:style w:type="character" w:customStyle="1" w:styleId="SubtitleChar">
    <w:name w:val="Subtitle Char"/>
    <w:basedOn w:val="DefaultParagraphFont"/>
    <w:link w:val="Subtitle"/>
    <w:rsid w:val="0020055C"/>
    <w:rPr>
      <w:kern w:val="20"/>
      <w:sz w:val="36"/>
      <w:szCs w:val="32"/>
    </w:rPr>
  </w:style>
  <w:style w:type="paragraph" w:styleId="Date">
    <w:name w:val="Date"/>
    <w:basedOn w:val="Normal"/>
    <w:next w:val="Normal"/>
    <w:link w:val="DateChar"/>
    <w:rsid w:val="000B43E1"/>
    <w:pPr>
      <w:spacing w:before="240" w:after="480" w:line="280" w:lineRule="exact"/>
      <w:contextualSpacing/>
    </w:pPr>
    <w:rPr>
      <w:sz w:val="24"/>
      <w:szCs w:val="24"/>
    </w:rPr>
  </w:style>
  <w:style w:type="character" w:customStyle="1" w:styleId="DateChar">
    <w:name w:val="Date Char"/>
    <w:basedOn w:val="DefaultParagraphFont"/>
    <w:link w:val="Date"/>
    <w:rsid w:val="000B43E1"/>
    <w:rPr>
      <w:kern w:val="20"/>
      <w:sz w:val="24"/>
      <w:szCs w:val="24"/>
    </w:rPr>
  </w:style>
  <w:style w:type="paragraph" w:customStyle="1" w:styleId="ListPolicyNumber2">
    <w:name w:val="List Policy Number 2"/>
    <w:basedOn w:val="ListPolicyNumber"/>
    <w:rsid w:val="000B43E1"/>
    <w:pPr>
      <w:numPr>
        <w:ilvl w:val="1"/>
      </w:numPr>
      <w:spacing w:before="90"/>
    </w:pPr>
    <w:rPr>
      <w:b w:val="0"/>
    </w:rPr>
  </w:style>
  <w:style w:type="paragraph" w:customStyle="1" w:styleId="CoverPageTitle">
    <w:name w:val="Cover Page Title"/>
    <w:basedOn w:val="Normal"/>
    <w:uiPriority w:val="89"/>
    <w:rsid w:val="008B0C47"/>
    <w:pPr>
      <w:spacing w:before="0" w:after="0" w:line="640" w:lineRule="exact"/>
    </w:pPr>
    <w:rPr>
      <w:sz w:val="56"/>
    </w:rPr>
  </w:style>
  <w:style w:type="paragraph" w:customStyle="1" w:styleId="CoverPageSubtitle">
    <w:name w:val="Cover Page Subtitle"/>
    <w:basedOn w:val="CoverPageTitle"/>
    <w:uiPriority w:val="90"/>
    <w:rsid w:val="008B0C47"/>
    <w:pPr>
      <w:spacing w:before="300" w:after="300"/>
      <w:contextualSpacing/>
    </w:pPr>
  </w:style>
  <w:style w:type="paragraph" w:styleId="CommentText">
    <w:name w:val="annotation text"/>
    <w:basedOn w:val="Normal"/>
    <w:link w:val="CommentTextChar"/>
    <w:unhideWhenUsed/>
    <w:rsid w:val="003530F9"/>
    <w:pPr>
      <w:spacing w:line="240" w:lineRule="auto"/>
    </w:pPr>
    <w:rPr>
      <w:szCs w:val="20"/>
    </w:rPr>
  </w:style>
  <w:style w:type="character" w:customStyle="1" w:styleId="CommentTextChar">
    <w:name w:val="Comment Text Char"/>
    <w:basedOn w:val="DefaultParagraphFont"/>
    <w:link w:val="CommentText"/>
    <w:rsid w:val="003530F9"/>
    <w:rPr>
      <w:kern w:val="20"/>
    </w:rPr>
  </w:style>
  <w:style w:type="character" w:styleId="CommentReference">
    <w:name w:val="annotation reference"/>
    <w:basedOn w:val="DefaultParagraphFont"/>
    <w:semiHidden/>
    <w:unhideWhenUsed/>
    <w:rsid w:val="003530F9"/>
    <w:rPr>
      <w:sz w:val="16"/>
      <w:szCs w:val="16"/>
    </w:rPr>
  </w:style>
  <w:style w:type="paragraph" w:styleId="CommentSubject">
    <w:name w:val="annotation subject"/>
    <w:basedOn w:val="CommentText"/>
    <w:next w:val="CommentText"/>
    <w:link w:val="CommentSubjectChar"/>
    <w:semiHidden/>
    <w:unhideWhenUsed/>
    <w:rsid w:val="0040210A"/>
    <w:rPr>
      <w:b/>
      <w:bCs/>
    </w:rPr>
  </w:style>
  <w:style w:type="character" w:customStyle="1" w:styleId="CommentSubjectChar">
    <w:name w:val="Comment Subject Char"/>
    <w:basedOn w:val="CommentTextChar"/>
    <w:link w:val="CommentSubject"/>
    <w:semiHidden/>
    <w:rsid w:val="0040210A"/>
    <w:rPr>
      <w:b/>
      <w:bCs/>
      <w:kern w:val="20"/>
    </w:rPr>
  </w:style>
  <w:style w:type="paragraph" w:styleId="Revision">
    <w:name w:val="Revision"/>
    <w:hidden/>
    <w:uiPriority w:val="99"/>
    <w:semiHidden/>
    <w:rsid w:val="00E007A6"/>
    <w:pPr>
      <w:spacing w:before="0" w:after="0" w:line="240" w:lineRule="auto"/>
    </w:pPr>
    <w:rPr>
      <w:kern w:val="20"/>
      <w:szCs w:val="18"/>
    </w:rPr>
  </w:style>
  <w:style w:type="paragraph" w:styleId="ListParagraph">
    <w:name w:val="List Paragraph"/>
    <w:basedOn w:val="Normal"/>
    <w:uiPriority w:val="34"/>
    <w:qFormat/>
    <w:rsid w:val="73CCBCA6"/>
    <w:pPr>
      <w:ind w:left="720"/>
      <w:contextualSpacing/>
    </w:pPr>
  </w:style>
  <w:style w:type="paragraph" w:customStyle="1" w:styleId="Default">
    <w:name w:val="Default"/>
    <w:basedOn w:val="Normal"/>
    <w:uiPriority w:val="1"/>
    <w:rsid w:val="73CCBCA6"/>
    <w:pPr>
      <w:spacing w:before="0" w:after="0" w:line="240" w:lineRule="auto"/>
    </w:pPr>
    <w:rPr>
      <w:rFonts w:cs="Neue Plak Text"/>
      <w:sz w:val="24"/>
      <w:szCs w:val="24"/>
    </w:rPr>
  </w:style>
  <w:style w:type="character" w:styleId="FollowedHyperlink">
    <w:name w:val="FollowedHyperlink"/>
    <w:basedOn w:val="DefaultParagraphFont"/>
    <w:semiHidden/>
    <w:unhideWhenUsed/>
    <w:rsid w:val="004E54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 w:id="200134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cscreen.vic.gov.au/about-us/diversity-equity-inclusion" TargetMode="External"/><Relationship Id="rId18" Type="http://schemas.openxmlformats.org/officeDocument/2006/relationships/hyperlink" Target="http://film.vic.gov.au/glossary/"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ilm.vic.gov.au/funding/funding-for-development/" TargetMode="External"/><Relationship Id="rId7" Type="http://schemas.openxmlformats.org/officeDocument/2006/relationships/settings" Target="settings.xml"/><Relationship Id="rId12" Type="http://schemas.openxmlformats.org/officeDocument/2006/relationships/hyperlink" Target="https://www.vicscreen.vic.gov.au/images/uploads/Terms_of_Trade.pdf" TargetMode="External"/><Relationship Id="rId17" Type="http://schemas.openxmlformats.org/officeDocument/2006/relationships/hyperlink" Target="https://vicscreen.vic.gov.au/images/uploads/Terms_of_Trade.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mackenzie.lush@vicscreen.vic.gov.au" TargetMode="External"/><Relationship Id="rId20" Type="http://schemas.openxmlformats.org/officeDocument/2006/relationships/hyperlink" Target="https://vicscreen.vic.gov.au/about-us/diversity-equity-inclusio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icscreen.vic.gov.au/images/uploads/Terms_of_Trade.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kate.darrigan@vicscreen.vic.gov.au"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icscreen.vic.gov.au/images/uploads/Funding_Programs/Resource_Documents/First_Peoples_Content_Statement.pdf"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sannah.britt@vicscreen.vic.gov.au" TargetMode="External"/><Relationship Id="rId22" Type="http://schemas.openxmlformats.org/officeDocument/2006/relationships/header" Target="header1.xml"/><Relationship Id="rId27" Type="http://schemas.openxmlformats.org/officeDocument/2006/relationships/footer" Target="footer3.xml"/><Relationship Id="rId30" Type="http://schemas.microsoft.com/office/2019/05/relationships/documenttasks" Target="documenttasks/documenttasks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a.shprem\OneDrive%20-%20VicScreen\General%20-%20Grant%20Operations\Grant%20Operations%20Assessment%20Templates\Guideline%20Templates\Guidelines%20-%20Template.dotx" TargetMode="External"/></Relationships>
</file>

<file path=word/documenttasks/documenttasks1.xml><?xml version="1.0" encoding="utf-8"?>
<t:Tasks xmlns:t="http://schemas.microsoft.com/office/tasks/2019/documenttasks" xmlns:oel="http://schemas.microsoft.com/office/2019/extlst">
  <t:Task id="{8D125ADB-C8FC-44E3-AF3D-4A7087289C8F}">
    <t:Anchor>
      <t:Comment id="1964150548"/>
    </t:Anchor>
    <t:History>
      <t:Event id="{ED7E7309-B12F-410A-B957-5E703F940D22}" time="2026-07-22T23:02:33.942Z">
        <t:Attribution userId="S::mackenzie.lush@vicscreen.vic.gov.au::1e6fe9c6-68e0-4bd4-942e-02eb55498fa8" userProvider="AD" userName="Mackenzie Lush"/>
        <t:Anchor>
          <t:Comment id="1136078074"/>
        </t:Anchor>
        <t:Create/>
      </t:Event>
      <t:Event id="{9EEC34A7-28CB-4EAB-B142-1D49A3F4EB73}" time="2026-07-22T23:02:33.942Z">
        <t:Attribution userId="S::mackenzie.lush@vicscreen.vic.gov.au::1e6fe9c6-68e0-4bd4-942e-02eb55498fa8" userProvider="AD" userName="Mackenzie Lush"/>
        <t:Anchor>
          <t:Comment id="1136078074"/>
        </t:Anchor>
        <t:Assign userId="S::sacha.gregson@vicscreen.vic.gov.au::2abc4d4a-1d8f-44f6-b1f9-5ec5a96d1aa8" userProvider="AD" userName="Sacha Gregson"/>
      </t:Event>
      <t:Event id="{047EE9C7-E4E5-4372-9F37-563251ADD851}" time="2026-07-22T23:02:33.942Z">
        <t:Attribution userId="S::mackenzie.lush@vicscreen.vic.gov.au::1e6fe9c6-68e0-4bd4-942e-02eb55498fa8" userProvider="AD" userName="Mackenzie Lush"/>
        <t:Anchor>
          <t:Comment id="1136078074"/>
        </t:Anchor>
        <t:SetTitle title="@Sacha Gregson have added additional language below in ineligible section to bring further clarity."/>
      </t:Event>
    </t:History>
  </t:Task>
  <t:Task id="{D3209587-26B5-40C2-948A-0CC3109B346E}">
    <t:Anchor>
      <t:Comment id="2011780265"/>
    </t:Anchor>
    <t:History>
      <t:Event id="{FD94C023-B67F-4D7F-9382-1286471E77F1}" time="2026-07-23T00:32:31.309Z">
        <t:Attribution userId="S::mackenzie.lush@vicscreen.vic.gov.au::1e6fe9c6-68e0-4bd4-942e-02eb55498fa8" userProvider="AD" userName="Mackenzie Lush"/>
        <t:Anchor>
          <t:Comment id="700894835"/>
        </t:Anchor>
        <t:Create/>
      </t:Event>
      <t:Event id="{96C5F388-50AB-44D9-917D-1582D29DC3B0}" time="2026-07-23T00:32:31.309Z">
        <t:Attribution userId="S::mackenzie.lush@vicscreen.vic.gov.au::1e6fe9c6-68e0-4bd4-942e-02eb55498fa8" userProvider="AD" userName="Mackenzie Lush"/>
        <t:Anchor>
          <t:Comment id="700894835"/>
        </t:Anchor>
        <t:Assign userId="S::Jose.Rodriguez@vicscreen.vic.gov.au::965ae0e3-c3f1-46b7-901a-03eeaeadfb11" userProvider="AD" userName="Jose Rodriguez"/>
      </t:Event>
      <t:Event id="{FD029136-AE22-43D0-BF93-6DF710CB4A28}" time="2026-07-23T00:32:31.309Z">
        <t:Attribution userId="S::mackenzie.lush@vicscreen.vic.gov.au::1e6fe9c6-68e0-4bd4-942e-02eb55498fa8" userProvider="AD" userName="Mackenzie Lush"/>
        <t:Anchor>
          <t:Comment id="700894835"/>
        </t:Anchor>
        <t:SetTitle title="@Jose RodriguezWe will be going for international which is why we say &quot;positioning for international marketplace&quot; but avoiding being too specific here so as not to raise more questions from domestic market."/>
      </t:Event>
      <t:Event id="{A5D6DFD3-B202-4D2C-855D-43F720CE8367}" time="2026-07-23T00:42:14.115Z">
        <t:Attribution userId="S::mackenzie.lush@vicscreen.vic.gov.au::1e6fe9c6-68e0-4bd4-942e-02eb55498fa8" userProvider="AD" userName="Mackenzie Lush"/>
        <t:Progress percentComplete="100"/>
      </t:Event>
    </t:History>
  </t:Task>
  <t:Task id="{62B783D9-D3B7-408F-B2F1-7F02936C069D}">
    <t:Anchor>
      <t:Comment id="738433860"/>
    </t:Anchor>
    <t:History>
      <t:Event id="{E98F505C-DD27-42EB-B7B2-07BE222D1215}" time="2026-07-23T00:30:32.395Z">
        <t:Attribution userId="S::mackenzie.lush@vicscreen.vic.gov.au::1e6fe9c6-68e0-4bd4-942e-02eb55498fa8" userProvider="AD" userName="Mackenzie Lush"/>
        <t:Anchor>
          <t:Comment id="1695795165"/>
        </t:Anchor>
        <t:Create/>
      </t:Event>
      <t:Event id="{52278EC2-5E92-4B5D-A965-3F872812595B}" time="2026-07-23T00:30:32.395Z">
        <t:Attribution userId="S::mackenzie.lush@vicscreen.vic.gov.au::1e6fe9c6-68e0-4bd4-942e-02eb55498fa8" userProvider="AD" userName="Mackenzie Lush"/>
        <t:Anchor>
          <t:Comment id="1695795165"/>
        </t:Anchor>
        <t:Assign userId="S::Jose.Rodriguez@vicscreen.vic.gov.au::965ae0e3-c3f1-46b7-901a-03eeaeadfb11" userProvider="AD" userName="Jose Rodriguez"/>
      </t:Event>
      <t:Event id="{D8BE1AE6-51D9-4F1A-A529-97FD912B3539}" time="2026-07-23T00:30:32.395Z">
        <t:Attribution userId="S::mackenzie.lush@vicscreen.vic.gov.au::1e6fe9c6-68e0-4bd4-942e-02eb55498fa8" userProvider="AD" userName="Mackenzie Lush"/>
        <t:Anchor>
          <t:Comment id="1695795165"/>
        </t:Anchor>
        <t:SetTitle title="@Jose Rodriguez We don't know this yet but in the agrmts with them and the script editors we'll say the story editing sessions are at mutually agreed upon times. Below we mention the general timeframe for this section of the program."/>
      </t:Event>
    </t:History>
  </t:Task>
  <t:Task id="{D7E92D04-E8BC-47C4-B9E2-819ECC1B4985}">
    <t:Anchor>
      <t:Comment id="558142650"/>
    </t:Anchor>
    <t:History>
      <t:Event id="{EB593960-8140-482C-9D51-318BB6D6D2E3}" time="2026-07-23T00:36:38.904Z">
        <t:Attribution userId="S::mackenzie.lush@vicscreen.vic.gov.au::1e6fe9c6-68e0-4bd4-942e-02eb55498fa8" userProvider="AD" userName="Mackenzie Lush"/>
        <t:Anchor>
          <t:Comment id="700374707"/>
        </t:Anchor>
        <t:Create/>
      </t:Event>
      <t:Event id="{27829897-3752-4C5E-9A77-328BEA45B3AB}" time="2026-07-23T00:36:38.904Z">
        <t:Attribution userId="S::mackenzie.lush@vicscreen.vic.gov.au::1e6fe9c6-68e0-4bd4-942e-02eb55498fa8" userProvider="AD" userName="Mackenzie Lush"/>
        <t:Anchor>
          <t:Comment id="700374707"/>
        </t:Anchor>
        <t:Assign userId="S::Emma.Cornall@vicscreen.vic.gov.au::efb48ccd-4a14-4b03-926a-051a0a2950b9" userProvider="AD" userName="Emma Cornall"/>
      </t:Event>
      <t:Event id="{751981BA-06BA-4C2F-8FD6-6D62204926F1}" time="2026-07-23T00:36:38.904Z">
        <t:Attribution userId="S::mackenzie.lush@vicscreen.vic.gov.au::1e6fe9c6-68e0-4bd4-942e-02eb55498fa8" userProvider="AD" userName="Mackenzie Lush"/>
        <t:Anchor>
          <t:Comment id="700374707"/>
        </t:Anchor>
        <t:SetTitle title="@Emma Cornall Hey Emma - are you able to respond to Jose's question above re: ToT as we reference in these program guidelines?"/>
      </t:Event>
      <t:Event id="{A4AF0A27-D6D3-451C-A430-09EE687ABFB8}" time="2026-07-25T02:41:54.054Z">
        <t:Attribution userId="S::mackenzie.lush@vicscreen.vic.gov.au::1e6fe9c6-68e0-4bd4-942e-02eb55498fa8" userProvider="AD" userName="Mackenzie Lush"/>
        <t:Progress percentComplete="100"/>
      </t:Event>
    </t:History>
  </t:Task>
  <t:Task id="{1CCCFFE1-26E6-4B1C-B9EB-4191CF4D5911}">
    <t:Anchor>
      <t:Comment id="495048320"/>
    </t:Anchor>
    <t:History>
      <t:Event id="{D5273975-DCF6-464F-88BB-DD80F7F9E6A0}" time="2026-07-23T00:40:16.65Z">
        <t:Attribution userId="S::mackenzie.lush@vicscreen.vic.gov.au::1e6fe9c6-68e0-4bd4-942e-02eb55498fa8" userProvider="AD" userName="Mackenzie Lush"/>
        <t:Anchor>
          <t:Comment id="494399638"/>
        </t:Anchor>
        <t:Create/>
      </t:Event>
      <t:Event id="{EC6C9919-5961-416F-BE84-63995CD47975}" time="2026-07-23T00:40:16.65Z">
        <t:Attribution userId="S::mackenzie.lush@vicscreen.vic.gov.au::1e6fe9c6-68e0-4bd4-942e-02eb55498fa8" userProvider="AD" userName="Mackenzie Lush"/>
        <t:Anchor>
          <t:Comment id="494399638"/>
        </t:Anchor>
        <t:Assign userId="S::Jose.Rodriguez@vicscreen.vic.gov.au::965ae0e3-c3f1-46b7-901a-03eeaeadfb11" userProvider="AD" userName="Jose Rodriguez"/>
      </t:Event>
      <t:Event id="{33D885E7-4C7D-41D9-A055-C47FB408C036}" time="2026-07-23T00:40:16.65Z">
        <t:Attribution userId="S::mackenzie.lush@vicscreen.vic.gov.au::1e6fe9c6-68e0-4bd4-942e-02eb55498fa8" userProvider="AD" userName="Mackenzie Lush"/>
        <t:Anchor>
          <t:Comment id="494399638"/>
        </t:Anchor>
        <t:SetTitle title="@Jose Rodriguez This is what we use in the On Demand guidelines so we're using that as a precedent and inviting applicants to reach out to us to discuss. Would rather not be so specific we confine the definition before we know what people present."/>
      </t:Event>
      <t:Event id="{5A23D64E-3A3B-430D-9CED-88FCBC6B046A}" time="2026-07-23T01:14:54.549Z">
        <t:Attribution userId="S::Jose.Rodriguez@vicscreen.vic.gov.au::965ae0e3-c3f1-46b7-901a-03eeaeadfb11" userProvider="AD" userName="Jose Rodriguez"/>
        <t:Progress percentComplete="100"/>
      </t:Event>
    </t:History>
  </t:Task>
  <t:Task id="{AE8FA6A9-BD87-4C34-BC0A-6352F4C0D533}">
    <t:Anchor>
      <t:Comment id="971988914"/>
    </t:Anchor>
    <t:History>
      <t:Event id="{B75E6A6C-4A4E-444F-A550-2D33AF6DF53F}" time="2026-07-25T03:23:03.414Z">
        <t:Attribution userId="S::mackenzie.lush@vicscreen.vic.gov.au::1e6fe9c6-68e0-4bd4-942e-02eb55498fa8" userProvider="AD" userName="Mackenzie Lush"/>
        <t:Anchor>
          <t:Comment id="971988914"/>
        </t:Anchor>
        <t:Create/>
      </t:Event>
      <t:Event id="{8707E310-5561-4D91-855F-9B790F8C0D5C}" time="2026-07-25T03:23:03.414Z">
        <t:Attribution userId="S::mackenzie.lush@vicscreen.vic.gov.au::1e6fe9c6-68e0-4bd4-942e-02eb55498fa8" userProvider="AD" userName="Mackenzie Lush"/>
        <t:Anchor>
          <t:Comment id="971988914"/>
        </t:Anchor>
        <t:Assign userId="S::liz.jones@vicscreen.vic.gov.au::2b38f4c3-dbae-4dbd-939d-609057c40e98" userProvider="AD" userName="Liz Jones"/>
      </t:Event>
      <t:Event id="{98975438-C9AF-4CE3-ACA0-49F9A382BD96}" time="2026-07-25T03:23:03.414Z">
        <t:Attribution userId="S::mackenzie.lush@vicscreen.vic.gov.au::1e6fe9c6-68e0-4bd4-942e-02eb55498fa8" userProvider="AD" userName="Mackenzie Lush"/>
        <t:Anchor>
          <t:Comment id="971988914"/>
        </t:Anchor>
        <t:SetTitle title="@Liz Jones Should we move this towards the end? Before &quot;ready to start your application?&quot;"/>
      </t:Event>
      <t:Event id="{550F0286-EBB5-4510-A21D-9B5FE6F83AFE}" time="2026-07-27T03:39:16.346Z">
        <t:Attribution userId="S::mackenzie.lush@vicscreen.vic.gov.au::1e6fe9c6-68e0-4bd4-942e-02eb55498fa8" userProvider="AD" userName="Mackenzie Lush"/>
        <t:Progress percentComplete="100"/>
      </t:Event>
    </t:History>
  </t:Task>
</t:Task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Neue Plak Test">
      <a:majorFont>
        <a:latin typeface="Neue Plak Text"/>
        <a:ea typeface=""/>
        <a:cs typeface=""/>
      </a:majorFont>
      <a:minorFont>
        <a:latin typeface="Neue Plak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01f9f9-0b9b-4315-a7dc-5a97fd984419" xsi:nil="true"/>
    <lcf76f155ced4ddcb4097134ff3c332f xmlns="7fce04bd-e7f6-40c3-a05a-1316bd55c67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1967101EDF14C49AC601133E3F8CDE1" ma:contentTypeVersion="15" ma:contentTypeDescription="Create a new document." ma:contentTypeScope="" ma:versionID="9f3a099a3a46a0a7eb7e7d695887cb8b">
  <xsd:schema xmlns:xsd="http://www.w3.org/2001/XMLSchema" xmlns:xs="http://www.w3.org/2001/XMLSchema" xmlns:p="http://schemas.microsoft.com/office/2006/metadata/properties" xmlns:ns2="7fce04bd-e7f6-40c3-a05a-1316bd55c673" xmlns:ns3="6401f9f9-0b9b-4315-a7dc-5a97fd984419" targetNamespace="http://schemas.microsoft.com/office/2006/metadata/properties" ma:root="true" ma:fieldsID="fc219e50c7c2b1cb86ead02e57591523" ns2:_="" ns3:_="">
    <xsd:import namespace="7fce04bd-e7f6-40c3-a05a-1316bd55c673"/>
    <xsd:import namespace="6401f9f9-0b9b-4315-a7dc-5a97fd9844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ce04bd-e7f6-40c3-a05a-1316bd55c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01f9f9-0b9b-4315-a7dc-5a97fd98441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efadbc-b91b-4822-a0d3-0da917a3cc76}" ma:internalName="TaxCatchAll" ma:showField="CatchAllData" ma:web="6401f9f9-0b9b-4315-a7dc-5a97fd98441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6401f9f9-0b9b-4315-a7dc-5a97fd984419"/>
    <ds:schemaRef ds:uri="7fce04bd-e7f6-40c3-a05a-1316bd55c673"/>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4.xml><?xml version="1.0" encoding="utf-8"?>
<ds:datastoreItem xmlns:ds="http://schemas.openxmlformats.org/officeDocument/2006/customXml" ds:itemID="{DABE5BF3-620D-4A3D-9113-4A8FB1F7F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ce04bd-e7f6-40c3-a05a-1316bd55c673"/>
    <ds:schemaRef ds:uri="6401f9f9-0b9b-4315-a7dc-5a97fd984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Guidelines%20-%20Template.dotx</Template>
  <TotalTime>0</TotalTime>
  <Pages>6</Pages>
  <Words>1644</Words>
  <Characters>9488</Characters>
  <Application>Microsoft Office Word</Application>
  <DocSecurity>0</DocSecurity>
  <Lines>175</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Shprem</dc:creator>
  <cp:keywords/>
  <dc:description/>
  <cp:lastModifiedBy>Alana Cuce</cp:lastModifiedBy>
  <cp:revision>2</cp:revision>
  <cp:lastPrinted>2026-07-27T13:26:00Z</cp:lastPrinted>
  <dcterms:created xsi:type="dcterms:W3CDTF">2026-07-29T06:04:00Z</dcterms:created>
  <dcterms:modified xsi:type="dcterms:W3CDTF">2026-07-29T06:04:00Z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0x01010031967101EDF14C49AC601133E3F8CDE1</vt:lpwstr>
  </property>
  <property fmtid="{D5CDD505-2E9C-101B-9397-08002B2CF9AE}" pid="3" name="MediaServiceImageTags">
    <vt:lpwstr/>
  </property>
  <property fmtid="{D5CDD505-2E9C-101B-9397-08002B2CF9AE}" pid="4" name="ClassificationContentMarkingHeaderShapeIds">
    <vt:lpwstr>3b23000d,3317fee5,1d6109d3</vt:lpwstr>
  </property>
  <property fmtid="{D5CDD505-2E9C-101B-9397-08002B2CF9AE}" pid="5" name="ClassificationContentMarkingHeaderFontProps">
    <vt:lpwstr>#000000,14,Calibri</vt:lpwstr>
  </property>
  <property fmtid="{D5CDD505-2E9C-101B-9397-08002B2CF9AE}" pid="6" name="ClassificationContentMarkingHeaderText">
    <vt:lpwstr>OFFICIAL</vt:lpwstr>
  </property>
  <property fmtid="{D5CDD505-2E9C-101B-9397-08002B2CF9AE}" pid="7" name="MSIP_Label_48710fee-7d7e-4c64-96a2-67ceae480c9f_Enabled">
    <vt:lpwstr>true</vt:lpwstr>
  </property>
  <property fmtid="{D5CDD505-2E9C-101B-9397-08002B2CF9AE}" pid="8" name="MSIP_Label_48710fee-7d7e-4c64-96a2-67ceae480c9f_SetDate">
    <vt:lpwstr>2025-07-04T02:25:22Z</vt:lpwstr>
  </property>
  <property fmtid="{D5CDD505-2E9C-101B-9397-08002B2CF9AE}" pid="9" name="MSIP_Label_48710fee-7d7e-4c64-96a2-67ceae480c9f_Method">
    <vt:lpwstr>Standard</vt:lpwstr>
  </property>
  <property fmtid="{D5CDD505-2E9C-101B-9397-08002B2CF9AE}" pid="10" name="MSIP_Label_48710fee-7d7e-4c64-96a2-67ceae480c9f_Name">
    <vt:lpwstr>OFFICIAL</vt:lpwstr>
  </property>
  <property fmtid="{D5CDD505-2E9C-101B-9397-08002B2CF9AE}" pid="11" name="MSIP_Label_48710fee-7d7e-4c64-96a2-67ceae480c9f_SiteId">
    <vt:lpwstr>0d802858-e3ab-47f3-8b4a-d047ba7287ce</vt:lpwstr>
  </property>
  <property fmtid="{D5CDD505-2E9C-101B-9397-08002B2CF9AE}" pid="12" name="MSIP_Label_48710fee-7d7e-4c64-96a2-67ceae480c9f_ActionId">
    <vt:lpwstr>4b7b67a0-742f-4c9c-b229-9c9d329d5b81</vt:lpwstr>
  </property>
  <property fmtid="{D5CDD505-2E9C-101B-9397-08002B2CF9AE}" pid="13" name="MSIP_Label_48710fee-7d7e-4c64-96a2-67ceae480c9f_ContentBits">
    <vt:lpwstr>1</vt:lpwstr>
  </property>
  <property fmtid="{D5CDD505-2E9C-101B-9397-08002B2CF9AE}" pid="14" name="MSIP_Label_48710fee-7d7e-4c64-96a2-67ceae480c9f_Tag">
    <vt:lpwstr>10, 3, 0, 1</vt:lpwstr>
  </property>
</Properties>
</file>